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A0" w:rsidRPr="005E3CA8" w:rsidRDefault="00EC76A0" w:rsidP="003713BE">
      <w:pPr>
        <w:ind w:left="-540" w:right="-545" w:hanging="360"/>
        <w:jc w:val="center"/>
        <w:rPr>
          <w:sz w:val="28"/>
          <w:szCs w:val="28"/>
        </w:rPr>
      </w:pPr>
      <w:r w:rsidRPr="005E3CA8">
        <w:rPr>
          <w:sz w:val="28"/>
          <w:szCs w:val="28"/>
        </w:rPr>
        <w:t xml:space="preserve">Федеральное государственное бюджетное  образовательное </w:t>
      </w:r>
    </w:p>
    <w:p w:rsidR="00EC76A0" w:rsidRPr="005E3CA8" w:rsidRDefault="00EC76A0" w:rsidP="003713BE">
      <w:pPr>
        <w:ind w:left="-540" w:right="-545" w:hanging="360"/>
        <w:jc w:val="center"/>
        <w:rPr>
          <w:sz w:val="28"/>
          <w:szCs w:val="28"/>
        </w:rPr>
      </w:pPr>
      <w:r w:rsidRPr="005E3CA8">
        <w:rPr>
          <w:sz w:val="28"/>
          <w:szCs w:val="28"/>
        </w:rPr>
        <w:t>учреждение высшего образования</w:t>
      </w:r>
    </w:p>
    <w:p w:rsidR="00EC76A0" w:rsidRPr="005E3CA8" w:rsidRDefault="00EC76A0" w:rsidP="003713BE">
      <w:pPr>
        <w:ind w:left="-540"/>
        <w:jc w:val="center"/>
        <w:rPr>
          <w:sz w:val="28"/>
          <w:szCs w:val="28"/>
        </w:rPr>
      </w:pPr>
      <w:r w:rsidRPr="005E3CA8">
        <w:rPr>
          <w:sz w:val="28"/>
          <w:szCs w:val="28"/>
        </w:rPr>
        <w:t xml:space="preserve"> «Саратовский государственный технический университет имени Гагарина Ю.А.»</w:t>
      </w:r>
    </w:p>
    <w:p w:rsidR="00EC76A0" w:rsidRPr="005E3CA8" w:rsidRDefault="00EC76A0" w:rsidP="003713BE">
      <w:pPr>
        <w:ind w:left="-540"/>
        <w:jc w:val="center"/>
        <w:rPr>
          <w:sz w:val="28"/>
          <w:szCs w:val="28"/>
        </w:rPr>
      </w:pPr>
      <w:proofErr w:type="spellStart"/>
      <w:r w:rsidRPr="005E3CA8">
        <w:rPr>
          <w:sz w:val="28"/>
          <w:szCs w:val="28"/>
        </w:rPr>
        <w:t>Энгельсский</w:t>
      </w:r>
      <w:proofErr w:type="spellEnd"/>
      <w:r w:rsidRPr="005E3CA8">
        <w:rPr>
          <w:sz w:val="28"/>
          <w:szCs w:val="28"/>
        </w:rPr>
        <w:t xml:space="preserve"> технологический институт (филиал)</w:t>
      </w:r>
    </w:p>
    <w:p w:rsidR="00EC76A0" w:rsidRPr="005E3CA8" w:rsidRDefault="00EC76A0" w:rsidP="003713BE">
      <w:pPr>
        <w:jc w:val="center"/>
        <w:rPr>
          <w:sz w:val="28"/>
          <w:szCs w:val="28"/>
        </w:rPr>
      </w:pPr>
    </w:p>
    <w:p w:rsidR="00EC76A0" w:rsidRPr="005E3CA8" w:rsidRDefault="00EC76A0" w:rsidP="003713BE">
      <w:pPr>
        <w:jc w:val="center"/>
        <w:rPr>
          <w:sz w:val="28"/>
          <w:szCs w:val="28"/>
        </w:rPr>
      </w:pPr>
      <w:r w:rsidRPr="005E3CA8">
        <w:rPr>
          <w:sz w:val="28"/>
          <w:szCs w:val="28"/>
        </w:rPr>
        <w:t>Кафедра «</w:t>
      </w:r>
      <w:r w:rsidRPr="005E3CA8">
        <w:rPr>
          <w:sz w:val="28"/>
          <w:szCs w:val="28"/>
          <w:u w:val="single"/>
        </w:rPr>
        <w:t>Оборудование и технологии обработки материалов</w:t>
      </w:r>
      <w:r w:rsidRPr="005E3CA8">
        <w:rPr>
          <w:sz w:val="28"/>
          <w:szCs w:val="28"/>
        </w:rPr>
        <w:t>»</w:t>
      </w:r>
    </w:p>
    <w:p w:rsidR="00EC76A0" w:rsidRPr="005E3CA8" w:rsidRDefault="00EC76A0" w:rsidP="003713BE">
      <w:pPr>
        <w:jc w:val="center"/>
        <w:rPr>
          <w:sz w:val="28"/>
          <w:szCs w:val="28"/>
        </w:rPr>
      </w:pPr>
    </w:p>
    <w:p w:rsidR="00EC76A0" w:rsidRPr="005E3CA8" w:rsidRDefault="00EC76A0" w:rsidP="003713BE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b/>
          <w:kern w:val="28"/>
          <w:sz w:val="28"/>
          <w:szCs w:val="28"/>
        </w:rPr>
      </w:pPr>
      <w:r w:rsidRPr="005E3CA8">
        <w:rPr>
          <w:b/>
          <w:kern w:val="28"/>
          <w:sz w:val="28"/>
          <w:szCs w:val="28"/>
        </w:rPr>
        <w:t>РАБОЧАЯ ПРОГРАММА</w:t>
      </w:r>
    </w:p>
    <w:p w:rsidR="00EC76A0" w:rsidRPr="005E3CA8" w:rsidRDefault="00EC76A0" w:rsidP="003713BE">
      <w:pPr>
        <w:jc w:val="center"/>
        <w:rPr>
          <w:sz w:val="28"/>
          <w:szCs w:val="28"/>
        </w:rPr>
      </w:pPr>
      <w:r w:rsidRPr="005E3CA8">
        <w:rPr>
          <w:sz w:val="28"/>
          <w:szCs w:val="28"/>
        </w:rPr>
        <w:t>по дисциплине</w:t>
      </w:r>
    </w:p>
    <w:p w:rsidR="00EC76A0" w:rsidRPr="005E3CA8" w:rsidRDefault="0049002C" w:rsidP="003713BE">
      <w:pPr>
        <w:jc w:val="center"/>
        <w:rPr>
          <w:sz w:val="28"/>
          <w:szCs w:val="28"/>
        </w:rPr>
      </w:pPr>
      <w:r>
        <w:rPr>
          <w:sz w:val="28"/>
          <w:szCs w:val="28"/>
        </w:rPr>
        <w:t>« Б.</w:t>
      </w:r>
      <w:r w:rsidR="00EC76A0" w:rsidRPr="005E3CA8">
        <w:rPr>
          <w:sz w:val="28"/>
          <w:szCs w:val="28"/>
        </w:rPr>
        <w:t>1.1.</w:t>
      </w:r>
      <w:r>
        <w:rPr>
          <w:sz w:val="28"/>
          <w:szCs w:val="28"/>
        </w:rPr>
        <w:t>1</w:t>
      </w:r>
      <w:r w:rsidR="00106FA3">
        <w:rPr>
          <w:sz w:val="28"/>
          <w:szCs w:val="28"/>
        </w:rPr>
        <w:t>0</w:t>
      </w:r>
      <w:r>
        <w:rPr>
          <w:sz w:val="28"/>
          <w:szCs w:val="28"/>
        </w:rPr>
        <w:t xml:space="preserve"> И</w:t>
      </w:r>
      <w:r w:rsidR="003863ED" w:rsidRPr="005E3CA8">
        <w:rPr>
          <w:sz w:val="28"/>
          <w:szCs w:val="28"/>
        </w:rPr>
        <w:t>нженерная графика</w:t>
      </w:r>
      <w:r w:rsidR="00EC76A0" w:rsidRPr="005E3CA8">
        <w:rPr>
          <w:sz w:val="28"/>
          <w:szCs w:val="28"/>
        </w:rPr>
        <w:t>»</w:t>
      </w:r>
    </w:p>
    <w:p w:rsidR="00EC76A0" w:rsidRPr="005E3CA8" w:rsidRDefault="00EC76A0" w:rsidP="003713BE">
      <w:pPr>
        <w:jc w:val="center"/>
        <w:rPr>
          <w:sz w:val="28"/>
          <w:szCs w:val="28"/>
        </w:rPr>
      </w:pPr>
      <w:r w:rsidRPr="005E3CA8">
        <w:rPr>
          <w:sz w:val="28"/>
          <w:szCs w:val="28"/>
        </w:rPr>
        <w:t xml:space="preserve">направления подготовки </w:t>
      </w:r>
    </w:p>
    <w:p w:rsidR="00EC76A0" w:rsidRPr="005E3CA8" w:rsidRDefault="005E3CA8" w:rsidP="003713BE">
      <w:pPr>
        <w:jc w:val="center"/>
        <w:rPr>
          <w:sz w:val="28"/>
          <w:szCs w:val="28"/>
          <w:u w:val="single"/>
        </w:rPr>
      </w:pPr>
      <w:r w:rsidRPr="005E3CA8">
        <w:rPr>
          <w:sz w:val="28"/>
          <w:szCs w:val="28"/>
          <w:u w:val="single"/>
        </w:rPr>
        <w:t>15.03</w:t>
      </w:r>
      <w:r w:rsidR="00D21E28" w:rsidRPr="005E3CA8">
        <w:rPr>
          <w:sz w:val="28"/>
          <w:szCs w:val="28"/>
          <w:u w:val="single"/>
        </w:rPr>
        <w:t>.0</w:t>
      </w:r>
      <w:r w:rsidRPr="005E3CA8">
        <w:rPr>
          <w:sz w:val="28"/>
          <w:szCs w:val="28"/>
          <w:u w:val="single"/>
        </w:rPr>
        <w:t>5</w:t>
      </w:r>
      <w:r w:rsidR="0049002C">
        <w:rPr>
          <w:sz w:val="28"/>
          <w:szCs w:val="28"/>
          <w:u w:val="single"/>
        </w:rPr>
        <w:t>.</w:t>
      </w:r>
      <w:r w:rsidR="003863ED" w:rsidRPr="005E3CA8">
        <w:rPr>
          <w:sz w:val="28"/>
          <w:szCs w:val="28"/>
          <w:u w:val="single"/>
        </w:rPr>
        <w:t xml:space="preserve"> </w:t>
      </w:r>
      <w:r w:rsidR="00D21E28" w:rsidRPr="005E3CA8">
        <w:rPr>
          <w:sz w:val="28"/>
          <w:szCs w:val="28"/>
          <w:u w:val="single"/>
        </w:rPr>
        <w:t>«</w:t>
      </w:r>
      <w:r w:rsidR="003863ED" w:rsidRPr="005E3CA8">
        <w:rPr>
          <w:sz w:val="28"/>
          <w:szCs w:val="28"/>
          <w:u w:val="single"/>
        </w:rPr>
        <w:t>Конструкторско-технологическое обеспечение машиностроительных производств</w:t>
      </w:r>
      <w:r w:rsidR="00D21E28" w:rsidRPr="005E3CA8">
        <w:rPr>
          <w:sz w:val="28"/>
          <w:szCs w:val="28"/>
          <w:u w:val="single"/>
        </w:rPr>
        <w:t xml:space="preserve">» </w:t>
      </w:r>
      <w:r w:rsidR="003863ED" w:rsidRPr="005E3CA8">
        <w:rPr>
          <w:sz w:val="28"/>
          <w:szCs w:val="28"/>
          <w:u w:val="single"/>
        </w:rPr>
        <w:t>(КТОП)</w:t>
      </w:r>
    </w:p>
    <w:p w:rsidR="003863ED" w:rsidRPr="005E3CA8" w:rsidRDefault="00EC76A0" w:rsidP="003713BE">
      <w:pPr>
        <w:jc w:val="center"/>
        <w:rPr>
          <w:sz w:val="28"/>
          <w:szCs w:val="28"/>
        </w:rPr>
      </w:pPr>
      <w:r w:rsidRPr="005E3CA8">
        <w:rPr>
          <w:sz w:val="28"/>
          <w:szCs w:val="28"/>
        </w:rPr>
        <w:t>Профиль</w:t>
      </w:r>
      <w:r w:rsidR="003863ED" w:rsidRPr="005E3CA8">
        <w:rPr>
          <w:sz w:val="28"/>
          <w:szCs w:val="28"/>
        </w:rPr>
        <w:t xml:space="preserve">   </w:t>
      </w:r>
      <w:r w:rsidR="003863ED" w:rsidRPr="005E3CA8">
        <w:rPr>
          <w:sz w:val="28"/>
          <w:szCs w:val="28"/>
          <w:u w:val="single"/>
        </w:rPr>
        <w:t>«Технология машиностроения»</w:t>
      </w:r>
    </w:p>
    <w:p w:rsidR="00EC76A0" w:rsidRPr="005E3CA8" w:rsidRDefault="00EC76A0" w:rsidP="003713BE">
      <w:pPr>
        <w:jc w:val="center"/>
        <w:rPr>
          <w:sz w:val="28"/>
          <w:szCs w:val="28"/>
        </w:rPr>
      </w:pPr>
    </w:p>
    <w:p w:rsidR="00EC76A0" w:rsidRPr="005E3CA8" w:rsidRDefault="00EC76A0" w:rsidP="003713BE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5E3CA8">
        <w:rPr>
          <w:sz w:val="28"/>
          <w:szCs w:val="28"/>
        </w:rPr>
        <w:t>форма обучения – заочная</w:t>
      </w:r>
    </w:p>
    <w:p w:rsidR="00EC76A0" w:rsidRPr="005E3CA8" w:rsidRDefault="00EC76A0" w:rsidP="003713BE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5E3CA8">
        <w:rPr>
          <w:sz w:val="28"/>
          <w:szCs w:val="28"/>
        </w:rPr>
        <w:t>курс – 1</w:t>
      </w:r>
      <w:r w:rsidR="004D5FFA">
        <w:rPr>
          <w:sz w:val="28"/>
          <w:szCs w:val="28"/>
        </w:rPr>
        <w:t>,2</w:t>
      </w:r>
    </w:p>
    <w:p w:rsidR="00EC76A0" w:rsidRPr="005E3CA8" w:rsidRDefault="00EC76A0" w:rsidP="003713BE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5E3CA8">
        <w:rPr>
          <w:sz w:val="28"/>
          <w:szCs w:val="28"/>
        </w:rPr>
        <w:t>семестр –  1</w:t>
      </w:r>
      <w:r w:rsidR="004D5FFA">
        <w:rPr>
          <w:sz w:val="28"/>
          <w:szCs w:val="28"/>
        </w:rPr>
        <w:t>,2,3</w:t>
      </w:r>
    </w:p>
    <w:p w:rsidR="00EC76A0" w:rsidRPr="005E3CA8" w:rsidRDefault="00EC76A0" w:rsidP="003713BE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5E3CA8">
        <w:rPr>
          <w:sz w:val="28"/>
          <w:szCs w:val="28"/>
        </w:rPr>
        <w:t>зачетных единиц – 11</w:t>
      </w:r>
    </w:p>
    <w:p w:rsidR="00EC76A0" w:rsidRPr="005E3CA8" w:rsidRDefault="00EC76A0" w:rsidP="003713BE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5E3CA8">
        <w:rPr>
          <w:sz w:val="28"/>
          <w:szCs w:val="28"/>
        </w:rPr>
        <w:t xml:space="preserve">часов в неделю – </w:t>
      </w:r>
    </w:p>
    <w:p w:rsidR="00EC76A0" w:rsidRPr="005E3CA8" w:rsidRDefault="00EC76A0" w:rsidP="003713BE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5E3CA8">
        <w:rPr>
          <w:sz w:val="28"/>
          <w:szCs w:val="28"/>
        </w:rPr>
        <w:t>всего часов – 396</w:t>
      </w:r>
    </w:p>
    <w:p w:rsidR="00EC76A0" w:rsidRPr="005E3CA8" w:rsidRDefault="00EC76A0" w:rsidP="003713BE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5E3CA8">
        <w:rPr>
          <w:sz w:val="28"/>
          <w:szCs w:val="28"/>
        </w:rPr>
        <w:t>в том числе:</w:t>
      </w:r>
    </w:p>
    <w:p w:rsidR="00EC76A0" w:rsidRPr="005E3CA8" w:rsidRDefault="00424522" w:rsidP="003713BE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лекции – 14</w:t>
      </w:r>
      <w:bookmarkStart w:id="0" w:name="_GoBack"/>
      <w:bookmarkEnd w:id="0"/>
      <w:r w:rsidR="008F02B8">
        <w:rPr>
          <w:sz w:val="28"/>
          <w:szCs w:val="28"/>
        </w:rPr>
        <w:t>(6,8,-)</w:t>
      </w:r>
    </w:p>
    <w:p w:rsidR="00EC76A0" w:rsidRPr="005E3CA8" w:rsidRDefault="00EC76A0" w:rsidP="003713BE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5E3CA8">
        <w:rPr>
          <w:sz w:val="28"/>
          <w:szCs w:val="28"/>
        </w:rPr>
        <w:t xml:space="preserve">коллоквиумы – нет </w:t>
      </w:r>
    </w:p>
    <w:p w:rsidR="00EC76A0" w:rsidRPr="005E3CA8" w:rsidRDefault="00E14244" w:rsidP="003713BE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практические занятия – 3</w:t>
      </w:r>
      <w:r w:rsidR="004D5FFA">
        <w:rPr>
          <w:sz w:val="28"/>
          <w:szCs w:val="28"/>
        </w:rPr>
        <w:t>8</w:t>
      </w:r>
      <w:r w:rsidR="008F02B8">
        <w:rPr>
          <w:sz w:val="28"/>
          <w:szCs w:val="28"/>
        </w:rPr>
        <w:t>(16,12,</w:t>
      </w:r>
      <w:r w:rsidR="00BB72DC">
        <w:rPr>
          <w:sz w:val="28"/>
          <w:szCs w:val="28"/>
        </w:rPr>
        <w:t>8</w:t>
      </w:r>
      <w:r w:rsidR="008F02B8">
        <w:rPr>
          <w:sz w:val="28"/>
          <w:szCs w:val="28"/>
        </w:rPr>
        <w:t>)</w:t>
      </w:r>
    </w:p>
    <w:p w:rsidR="00EC76A0" w:rsidRPr="005E3CA8" w:rsidRDefault="00EC76A0" w:rsidP="003713BE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5E3CA8">
        <w:rPr>
          <w:sz w:val="28"/>
          <w:szCs w:val="28"/>
        </w:rPr>
        <w:t>лабораторные занятия – нет</w:t>
      </w:r>
    </w:p>
    <w:p w:rsidR="00EC76A0" w:rsidRPr="005E3CA8" w:rsidRDefault="00E14244" w:rsidP="003713BE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самостоятельная работа – 34</w:t>
      </w:r>
      <w:r w:rsidR="00BB72DC">
        <w:rPr>
          <w:sz w:val="28"/>
          <w:szCs w:val="28"/>
        </w:rPr>
        <w:t>6</w:t>
      </w:r>
    </w:p>
    <w:p w:rsidR="00EC76A0" w:rsidRPr="005E3CA8" w:rsidRDefault="00EC76A0" w:rsidP="003713BE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5E3CA8">
        <w:rPr>
          <w:sz w:val="28"/>
          <w:szCs w:val="28"/>
        </w:rPr>
        <w:t>зачет – 2</w:t>
      </w:r>
      <w:r w:rsidR="004D5FFA">
        <w:rPr>
          <w:sz w:val="28"/>
          <w:szCs w:val="28"/>
        </w:rPr>
        <w:t xml:space="preserve">,3 </w:t>
      </w:r>
      <w:r w:rsidRPr="005E3CA8">
        <w:rPr>
          <w:sz w:val="28"/>
          <w:szCs w:val="28"/>
        </w:rPr>
        <w:t xml:space="preserve"> семестр</w:t>
      </w:r>
    </w:p>
    <w:p w:rsidR="00EC76A0" w:rsidRPr="005E3CA8" w:rsidRDefault="00EC76A0" w:rsidP="003713BE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5E3CA8">
        <w:rPr>
          <w:sz w:val="28"/>
          <w:szCs w:val="28"/>
        </w:rPr>
        <w:t>экзамен</w:t>
      </w:r>
      <w:r w:rsidR="004D5FFA">
        <w:rPr>
          <w:sz w:val="28"/>
          <w:szCs w:val="28"/>
        </w:rPr>
        <w:t xml:space="preserve"> –  1 </w:t>
      </w:r>
      <w:r w:rsidRPr="005E3CA8">
        <w:rPr>
          <w:sz w:val="28"/>
          <w:szCs w:val="28"/>
        </w:rPr>
        <w:t>семестр</w:t>
      </w:r>
    </w:p>
    <w:p w:rsidR="00EC76A0" w:rsidRPr="005E3CA8" w:rsidRDefault="00EC76A0" w:rsidP="003713BE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5E3CA8">
        <w:rPr>
          <w:sz w:val="28"/>
          <w:szCs w:val="28"/>
        </w:rPr>
        <w:t xml:space="preserve">РГР – нет </w:t>
      </w:r>
    </w:p>
    <w:p w:rsidR="00EC76A0" w:rsidRPr="005E3CA8" w:rsidRDefault="00EC76A0" w:rsidP="003713BE">
      <w:pPr>
        <w:jc w:val="both"/>
        <w:rPr>
          <w:sz w:val="28"/>
          <w:szCs w:val="28"/>
        </w:rPr>
      </w:pPr>
      <w:r w:rsidRPr="005E3CA8">
        <w:rPr>
          <w:sz w:val="28"/>
          <w:szCs w:val="28"/>
        </w:rPr>
        <w:t>курсовая работа – нет</w:t>
      </w:r>
    </w:p>
    <w:p w:rsidR="00EC76A0" w:rsidRPr="005E3CA8" w:rsidRDefault="00EC76A0" w:rsidP="003713BE">
      <w:pPr>
        <w:jc w:val="both"/>
        <w:rPr>
          <w:sz w:val="28"/>
          <w:szCs w:val="28"/>
        </w:rPr>
      </w:pPr>
      <w:r w:rsidRPr="005E3CA8">
        <w:rPr>
          <w:sz w:val="28"/>
          <w:szCs w:val="28"/>
        </w:rPr>
        <w:t>курсовой проект – нет</w:t>
      </w:r>
    </w:p>
    <w:p w:rsidR="00EC76A0" w:rsidRPr="005E3CA8" w:rsidRDefault="00EC76A0" w:rsidP="003713BE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5E3CA8">
        <w:rPr>
          <w:sz w:val="28"/>
          <w:szCs w:val="28"/>
        </w:rPr>
        <w:t>контрольная работа – 1</w:t>
      </w:r>
      <w:r w:rsidR="004D5FFA">
        <w:rPr>
          <w:sz w:val="28"/>
          <w:szCs w:val="28"/>
        </w:rPr>
        <w:t xml:space="preserve">,2,3семестр </w:t>
      </w:r>
    </w:p>
    <w:p w:rsidR="00EC76A0" w:rsidRPr="005E3CA8" w:rsidRDefault="00EC76A0" w:rsidP="003713BE">
      <w:pPr>
        <w:rPr>
          <w:sz w:val="28"/>
          <w:szCs w:val="28"/>
        </w:rPr>
      </w:pPr>
    </w:p>
    <w:p w:rsidR="00EC76A0" w:rsidRPr="005E3CA8" w:rsidRDefault="00EC76A0" w:rsidP="003713BE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sz w:val="28"/>
          <w:szCs w:val="28"/>
        </w:rPr>
      </w:pPr>
    </w:p>
    <w:p w:rsidR="00EC76A0" w:rsidRDefault="00EC76A0" w:rsidP="003713BE">
      <w:pPr>
        <w:jc w:val="center"/>
        <w:rPr>
          <w:sz w:val="28"/>
          <w:szCs w:val="28"/>
        </w:rPr>
      </w:pPr>
    </w:p>
    <w:p w:rsidR="00C22A26" w:rsidRDefault="00C22A26" w:rsidP="003713BE">
      <w:pPr>
        <w:jc w:val="center"/>
        <w:rPr>
          <w:sz w:val="28"/>
          <w:szCs w:val="28"/>
        </w:rPr>
      </w:pPr>
    </w:p>
    <w:p w:rsidR="00C22A26" w:rsidRDefault="00C22A26" w:rsidP="003713BE">
      <w:pPr>
        <w:jc w:val="center"/>
        <w:rPr>
          <w:sz w:val="28"/>
          <w:szCs w:val="28"/>
        </w:rPr>
      </w:pPr>
    </w:p>
    <w:p w:rsidR="00C22A26" w:rsidRDefault="00C22A26" w:rsidP="003713BE">
      <w:pPr>
        <w:jc w:val="center"/>
        <w:rPr>
          <w:sz w:val="28"/>
          <w:szCs w:val="28"/>
        </w:rPr>
      </w:pPr>
    </w:p>
    <w:p w:rsidR="00C22A26" w:rsidRDefault="00C22A26" w:rsidP="003713BE">
      <w:pPr>
        <w:jc w:val="center"/>
        <w:rPr>
          <w:sz w:val="28"/>
          <w:szCs w:val="28"/>
        </w:rPr>
      </w:pPr>
    </w:p>
    <w:p w:rsidR="00C22A26" w:rsidRDefault="00C22A26" w:rsidP="003713BE">
      <w:pPr>
        <w:jc w:val="center"/>
        <w:rPr>
          <w:sz w:val="28"/>
          <w:szCs w:val="28"/>
        </w:rPr>
      </w:pPr>
    </w:p>
    <w:p w:rsidR="00C22A26" w:rsidRPr="005E3CA8" w:rsidRDefault="00C22A26" w:rsidP="003713BE">
      <w:pPr>
        <w:jc w:val="center"/>
        <w:rPr>
          <w:sz w:val="28"/>
          <w:szCs w:val="28"/>
        </w:rPr>
      </w:pPr>
    </w:p>
    <w:p w:rsidR="00EC76A0" w:rsidRPr="005E3CA8" w:rsidRDefault="00EC76A0" w:rsidP="003713BE">
      <w:pPr>
        <w:jc w:val="center"/>
        <w:rPr>
          <w:sz w:val="28"/>
          <w:szCs w:val="28"/>
        </w:rPr>
      </w:pPr>
    </w:p>
    <w:p w:rsidR="00EC76A0" w:rsidRPr="005E3CA8" w:rsidRDefault="00EC76A0" w:rsidP="003713BE">
      <w:pPr>
        <w:jc w:val="center"/>
        <w:rPr>
          <w:sz w:val="28"/>
          <w:szCs w:val="28"/>
        </w:rPr>
      </w:pPr>
      <w:r w:rsidRPr="005E3CA8">
        <w:rPr>
          <w:sz w:val="28"/>
          <w:szCs w:val="28"/>
        </w:rPr>
        <w:t xml:space="preserve">Энгельс </w:t>
      </w:r>
    </w:p>
    <w:p w:rsidR="006B2449" w:rsidRPr="003713BE" w:rsidRDefault="000A3608" w:rsidP="003713BE">
      <w:pPr>
        <w:pStyle w:val="a3"/>
        <w:ind w:firstLine="0"/>
        <w:rPr>
          <w:b/>
          <w:sz w:val="24"/>
        </w:rPr>
      </w:pPr>
      <w:r w:rsidRPr="003713BE">
        <w:rPr>
          <w:sz w:val="24"/>
        </w:rPr>
        <w:br w:type="page"/>
      </w:r>
      <w:r w:rsidR="006B2449" w:rsidRPr="003713BE">
        <w:rPr>
          <w:b/>
          <w:sz w:val="24"/>
        </w:rPr>
        <w:lastRenderedPageBreak/>
        <w:t>1. Цели и задачи дисциплины</w:t>
      </w:r>
    </w:p>
    <w:p w:rsidR="006B2449" w:rsidRPr="003713BE" w:rsidRDefault="006B2449" w:rsidP="003713BE">
      <w:pPr>
        <w:jc w:val="center"/>
        <w:rPr>
          <w:b/>
        </w:rPr>
      </w:pPr>
    </w:p>
    <w:p w:rsidR="006B2449" w:rsidRPr="003713BE" w:rsidRDefault="006B2449" w:rsidP="003713BE">
      <w:pPr>
        <w:tabs>
          <w:tab w:val="left" w:pos="1080"/>
        </w:tabs>
        <w:ind w:firstLine="709"/>
        <w:jc w:val="both"/>
      </w:pPr>
      <w:proofErr w:type="gramStart"/>
      <w:r w:rsidRPr="003713BE">
        <w:rPr>
          <w:b/>
        </w:rPr>
        <w:t>Цель преподавания дисциплины:</w:t>
      </w:r>
      <w:r w:rsidRPr="003713BE">
        <w:t xml:space="preserve"> является  изучение способов построения изображений пространственных форм на плоскости и способов решения задач геометрического характера по заданным изображениям этих форм, изучение методов начертательной геометрии, позволяющих представить форму предметов и их взаимное расположение в пространстве, способствующих усилению работы пространственного воображения, конструктивно-геометрического мышления, анализу пространственных форм, реализуемых в виде чертежей объектов с использованием, приобретенных знаний и навыков, необходимых для</w:t>
      </w:r>
      <w:proofErr w:type="gramEnd"/>
      <w:r w:rsidRPr="003713BE">
        <w:t xml:space="preserve"> выполнения и чтения технических чертежей, выполнение эскизов деталей, составление конструкторской и технической документации и оформление их с соблюдением правил государственных стандартов.</w:t>
      </w:r>
    </w:p>
    <w:p w:rsidR="006B2449" w:rsidRPr="003713BE" w:rsidRDefault="006B2449" w:rsidP="003713BE">
      <w:pPr>
        <w:tabs>
          <w:tab w:val="left" w:pos="1080"/>
        </w:tabs>
        <w:ind w:firstLine="709"/>
        <w:jc w:val="both"/>
      </w:pPr>
      <w:r w:rsidRPr="003713BE">
        <w:rPr>
          <w:b/>
        </w:rPr>
        <w:t>Задачи изучения дисциплины:</w:t>
      </w:r>
      <w:r w:rsidRPr="003713BE">
        <w:t xml:space="preserve"> Научить студентов выполнять конструкторскую документацию и с применением правил ЕСКД.</w:t>
      </w:r>
    </w:p>
    <w:p w:rsidR="006B2449" w:rsidRPr="003713BE" w:rsidRDefault="006B2449" w:rsidP="003713BE">
      <w:pPr>
        <w:numPr>
          <w:ilvl w:val="12"/>
          <w:numId w:val="0"/>
        </w:numPr>
        <w:tabs>
          <w:tab w:val="left" w:pos="1080"/>
        </w:tabs>
        <w:ind w:left="360"/>
        <w:jc w:val="both"/>
      </w:pPr>
    </w:p>
    <w:p w:rsidR="006B2449" w:rsidRPr="003713BE" w:rsidRDefault="006B2449" w:rsidP="003713BE">
      <w:pPr>
        <w:numPr>
          <w:ilvl w:val="12"/>
          <w:numId w:val="0"/>
        </w:numPr>
        <w:tabs>
          <w:tab w:val="left" w:pos="1080"/>
        </w:tabs>
        <w:jc w:val="center"/>
        <w:rPr>
          <w:b/>
        </w:rPr>
      </w:pPr>
      <w:r w:rsidRPr="003713BE">
        <w:rPr>
          <w:b/>
        </w:rPr>
        <w:t>2. Мес</w:t>
      </w:r>
      <w:r w:rsidR="00F349E8">
        <w:rPr>
          <w:b/>
        </w:rPr>
        <w:t>то дисциплины в структуре ООП В</w:t>
      </w:r>
      <w:r w:rsidRPr="003713BE">
        <w:rPr>
          <w:b/>
        </w:rPr>
        <w:t>О</w:t>
      </w:r>
    </w:p>
    <w:p w:rsidR="006B2449" w:rsidRPr="003713BE" w:rsidRDefault="006B2449" w:rsidP="003713BE">
      <w:pPr>
        <w:pStyle w:val="a3"/>
        <w:rPr>
          <w:sz w:val="24"/>
        </w:rPr>
      </w:pPr>
    </w:p>
    <w:p w:rsidR="006655FF" w:rsidRDefault="006655FF" w:rsidP="006655FF">
      <w:pPr>
        <w:pStyle w:val="a3"/>
        <w:tabs>
          <w:tab w:val="left" w:pos="851"/>
        </w:tabs>
        <w:ind w:firstLine="709"/>
        <w:rPr>
          <w:sz w:val="24"/>
        </w:rPr>
      </w:pPr>
      <w:r>
        <w:rPr>
          <w:sz w:val="24"/>
        </w:rPr>
        <w:t>Дисциплина «Инженерная графика» входит в состав базовой  части блока Б.1. Дисциплина базируется на  знаниях, полученных в школе при изучении таких предметов как «Геометрия», «Информатика». В плане учебного процесса «Инженерная графика» связана с дисциплинами «Детали машин и основы конструирования», «Машинная графика», «Оборудование машиностроительных производств».</w:t>
      </w:r>
    </w:p>
    <w:p w:rsidR="006B2449" w:rsidRPr="003713BE" w:rsidRDefault="006B2449" w:rsidP="003713BE">
      <w:pPr>
        <w:pStyle w:val="a3"/>
        <w:tabs>
          <w:tab w:val="left" w:pos="851"/>
        </w:tabs>
        <w:ind w:firstLine="709"/>
        <w:rPr>
          <w:sz w:val="24"/>
        </w:rPr>
      </w:pPr>
    </w:p>
    <w:p w:rsidR="006B2449" w:rsidRPr="003713BE" w:rsidRDefault="006B2449" w:rsidP="003713BE">
      <w:pPr>
        <w:numPr>
          <w:ilvl w:val="12"/>
          <w:numId w:val="0"/>
        </w:numPr>
        <w:tabs>
          <w:tab w:val="left" w:pos="720"/>
        </w:tabs>
        <w:jc w:val="center"/>
        <w:rPr>
          <w:b/>
        </w:rPr>
      </w:pPr>
      <w:r w:rsidRPr="003713BE">
        <w:rPr>
          <w:b/>
        </w:rPr>
        <w:t>3. Требования к результатам освоения дисциплины</w:t>
      </w:r>
    </w:p>
    <w:p w:rsidR="006B2449" w:rsidRPr="003713BE" w:rsidRDefault="006B2449" w:rsidP="003713BE">
      <w:pPr>
        <w:numPr>
          <w:ilvl w:val="12"/>
          <w:numId w:val="0"/>
        </w:numPr>
        <w:jc w:val="center"/>
      </w:pPr>
    </w:p>
    <w:p w:rsidR="006B2449" w:rsidRPr="003713BE" w:rsidRDefault="006B2449" w:rsidP="003713BE">
      <w:pPr>
        <w:numPr>
          <w:ilvl w:val="12"/>
          <w:numId w:val="0"/>
        </w:numPr>
        <w:ind w:firstLine="708"/>
        <w:jc w:val="both"/>
      </w:pPr>
      <w:r w:rsidRPr="003713BE">
        <w:t xml:space="preserve">Изучение дисциплины направлено на формирование следующих компетенций: </w:t>
      </w:r>
    </w:p>
    <w:p w:rsidR="0049002C" w:rsidRDefault="0049002C" w:rsidP="0049002C">
      <w:pPr>
        <w:numPr>
          <w:ilvl w:val="12"/>
          <w:numId w:val="0"/>
        </w:numPr>
        <w:jc w:val="both"/>
      </w:pPr>
      <w:r>
        <w:tab/>
        <w:t xml:space="preserve">-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 коммутационных технологий и с учетом основных требований информационной безопасности  (ОПК-2); </w:t>
      </w:r>
    </w:p>
    <w:p w:rsidR="0049002C" w:rsidRDefault="0049002C" w:rsidP="0049002C">
      <w:pPr>
        <w:numPr>
          <w:ilvl w:val="12"/>
          <w:numId w:val="0"/>
        </w:numPr>
        <w:jc w:val="both"/>
      </w:pPr>
      <w:r>
        <w:t>- способностью участвовать в разработке технической документации, связанной с профессиональной деятельностью (ОПК-5);</w:t>
      </w:r>
    </w:p>
    <w:p w:rsidR="0049002C" w:rsidRDefault="0049002C" w:rsidP="0049002C">
      <w:pPr>
        <w:numPr>
          <w:ilvl w:val="12"/>
          <w:numId w:val="0"/>
        </w:numPr>
        <w:jc w:val="both"/>
      </w:pPr>
      <w:proofErr w:type="gramStart"/>
      <w:r>
        <w:t>- способностью участвовать в разработке проектов изделий машиностроения, средств технологического оснащения, автоматизации и диагностики машиностроительных производств, технологических процессов их изготовления и модернизации с учетом технологических, эксплуатационных, эстетических, экономических, управленческих параметров и использованием современных информационных технологий и вычислительной техники, а также выбирать эти средства и проводить диагностику объектов машиностроительных производств с применением необходимых методов и средств анализа (ПК-4).</w:t>
      </w:r>
      <w:proofErr w:type="gramEnd"/>
    </w:p>
    <w:p w:rsidR="006B2449" w:rsidRPr="003713BE" w:rsidRDefault="006B2449" w:rsidP="0049002C">
      <w:pPr>
        <w:numPr>
          <w:ilvl w:val="12"/>
          <w:numId w:val="0"/>
        </w:numPr>
        <w:jc w:val="both"/>
      </w:pPr>
      <w:r w:rsidRPr="003713BE">
        <w:rPr>
          <w:b/>
        </w:rPr>
        <w:t>Студент должен знать:</w:t>
      </w:r>
      <w:r w:rsidRPr="003713BE">
        <w:t xml:space="preserve"> - методы построения обратимых чертежей пространственных объектов; изображений на чертежах линий и поверхностей; способы преобразования чертежа;</w:t>
      </w:r>
    </w:p>
    <w:p w:rsidR="006B2449" w:rsidRPr="003713BE" w:rsidRDefault="006B2449" w:rsidP="003713BE">
      <w:pPr>
        <w:numPr>
          <w:ilvl w:val="12"/>
          <w:numId w:val="0"/>
        </w:numPr>
        <w:jc w:val="both"/>
      </w:pPr>
      <w:r w:rsidRPr="003713BE">
        <w:t>- способы решения на чертежах основных метрических и позиционных задач;</w:t>
      </w:r>
    </w:p>
    <w:p w:rsidR="006B2449" w:rsidRPr="003713BE" w:rsidRDefault="006B2449" w:rsidP="003713BE">
      <w:pPr>
        <w:numPr>
          <w:ilvl w:val="12"/>
          <w:numId w:val="0"/>
        </w:numPr>
        <w:jc w:val="both"/>
      </w:pPr>
      <w:r w:rsidRPr="003713BE">
        <w:t>- методы построения разверток с нанесением элементов конструкций на развертке и свертке;</w:t>
      </w:r>
    </w:p>
    <w:p w:rsidR="006B2449" w:rsidRPr="003713BE" w:rsidRDefault="006B2449" w:rsidP="003713BE">
      <w:pPr>
        <w:numPr>
          <w:ilvl w:val="12"/>
          <w:numId w:val="0"/>
        </w:numPr>
        <w:jc w:val="both"/>
      </w:pPr>
      <w:r w:rsidRPr="003713BE">
        <w:t>- методы построения эскизов чертежей и технических рисунков стандартных деталей, разъемных и неразъемных соединений;</w:t>
      </w:r>
    </w:p>
    <w:p w:rsidR="006B2449" w:rsidRPr="003713BE" w:rsidRDefault="006B2449" w:rsidP="003713BE">
      <w:pPr>
        <w:numPr>
          <w:ilvl w:val="12"/>
          <w:numId w:val="0"/>
        </w:numPr>
        <w:jc w:val="both"/>
      </w:pPr>
      <w:r w:rsidRPr="003713BE">
        <w:t>- построение и чтение сборочных чертежей общего вида различного уровня сложности и назначения;</w:t>
      </w:r>
    </w:p>
    <w:p w:rsidR="006B2449" w:rsidRPr="003713BE" w:rsidRDefault="006B2449" w:rsidP="003713BE">
      <w:pPr>
        <w:numPr>
          <w:ilvl w:val="12"/>
          <w:numId w:val="0"/>
        </w:numPr>
        <w:jc w:val="both"/>
      </w:pPr>
      <w:r w:rsidRPr="003713BE">
        <w:t>- правила оформления конструкторской документации в соответствии с ЕСКД;</w:t>
      </w:r>
    </w:p>
    <w:p w:rsidR="006B2449" w:rsidRPr="003713BE" w:rsidRDefault="006B2449" w:rsidP="003713BE">
      <w:pPr>
        <w:numPr>
          <w:ilvl w:val="12"/>
          <w:numId w:val="0"/>
        </w:numPr>
        <w:jc w:val="both"/>
      </w:pPr>
      <w:r w:rsidRPr="003713BE">
        <w:t>- методы и средства геометрического моделирования технических объектов;</w:t>
      </w:r>
    </w:p>
    <w:p w:rsidR="006B2449" w:rsidRPr="003713BE" w:rsidRDefault="006B2449" w:rsidP="003713BE">
      <w:pPr>
        <w:numPr>
          <w:ilvl w:val="12"/>
          <w:numId w:val="0"/>
        </w:numPr>
        <w:jc w:val="both"/>
      </w:pPr>
      <w:r w:rsidRPr="003713BE">
        <w:lastRenderedPageBreak/>
        <w:t>- методы и средства автоматизации выполнения и оформления проектно-конструкторской документации;</w:t>
      </w:r>
    </w:p>
    <w:p w:rsidR="006B2449" w:rsidRPr="003713BE" w:rsidRDefault="006B2449" w:rsidP="003713BE">
      <w:pPr>
        <w:numPr>
          <w:ilvl w:val="12"/>
          <w:numId w:val="0"/>
        </w:numPr>
        <w:jc w:val="both"/>
      </w:pPr>
      <w:r w:rsidRPr="003713BE">
        <w:t>- тенденции развития компьютерной графики, ее роль и значение в инженерных системах и прикладных программах.</w:t>
      </w:r>
    </w:p>
    <w:p w:rsidR="006B2449" w:rsidRPr="003713BE" w:rsidRDefault="006B2449" w:rsidP="003713BE">
      <w:pPr>
        <w:numPr>
          <w:ilvl w:val="12"/>
          <w:numId w:val="0"/>
        </w:numPr>
        <w:jc w:val="both"/>
      </w:pPr>
      <w:r w:rsidRPr="003713BE">
        <w:rPr>
          <w:b/>
        </w:rPr>
        <w:t>Студент должен уметь:</w:t>
      </w:r>
      <w:r w:rsidRPr="003713BE">
        <w:t xml:space="preserve"> - снимать эскизы, выполнять и читать чертежи и другую конструкторскую документацию;</w:t>
      </w:r>
    </w:p>
    <w:p w:rsidR="006B2449" w:rsidRPr="003713BE" w:rsidRDefault="006B2449" w:rsidP="003713BE">
      <w:pPr>
        <w:numPr>
          <w:ilvl w:val="12"/>
          <w:numId w:val="0"/>
        </w:numPr>
        <w:jc w:val="both"/>
      </w:pPr>
      <w:r w:rsidRPr="003713BE">
        <w:t>- проводить обоснованный выбор и комплексирование средств компьютерной графики;</w:t>
      </w:r>
    </w:p>
    <w:p w:rsidR="006B2449" w:rsidRPr="003713BE" w:rsidRDefault="006B2449" w:rsidP="003713BE">
      <w:pPr>
        <w:numPr>
          <w:ilvl w:val="12"/>
          <w:numId w:val="0"/>
        </w:numPr>
        <w:jc w:val="both"/>
      </w:pPr>
      <w:r w:rsidRPr="003713BE">
        <w:t>- использовать для решения типовых задач методы и средства геометрического моделирования;</w:t>
      </w:r>
    </w:p>
    <w:p w:rsidR="006B2449" w:rsidRPr="003713BE" w:rsidRDefault="006B2449" w:rsidP="003713BE">
      <w:pPr>
        <w:numPr>
          <w:ilvl w:val="12"/>
          <w:numId w:val="0"/>
        </w:numPr>
        <w:jc w:val="both"/>
      </w:pPr>
      <w:r w:rsidRPr="003713BE">
        <w:t>-пользоваться инструментальными программными средствами интерактивных графических систем, актуальных для современного производства.</w:t>
      </w:r>
    </w:p>
    <w:p w:rsidR="006B2449" w:rsidRPr="003713BE" w:rsidRDefault="006B2449" w:rsidP="003713BE">
      <w:pPr>
        <w:numPr>
          <w:ilvl w:val="12"/>
          <w:numId w:val="0"/>
        </w:numPr>
        <w:jc w:val="both"/>
      </w:pPr>
      <w:r w:rsidRPr="003713BE">
        <w:rPr>
          <w:b/>
        </w:rPr>
        <w:t>Студент должен владеть:</w:t>
      </w:r>
      <w:r w:rsidRPr="003713BE">
        <w:t xml:space="preserve"> - навыками работы на компьютерной технике с </w:t>
      </w:r>
      <w:proofErr w:type="gramStart"/>
      <w:r w:rsidRPr="003713BE">
        <w:t>графическим</w:t>
      </w:r>
      <w:proofErr w:type="gramEnd"/>
      <w:r w:rsidRPr="003713BE">
        <w:t xml:space="preserve"> пакетами для получения конструкторских, технологических и других документов;</w:t>
      </w:r>
    </w:p>
    <w:p w:rsidR="006B2449" w:rsidRPr="003713BE" w:rsidRDefault="006B2449" w:rsidP="003713BE">
      <w:pPr>
        <w:numPr>
          <w:ilvl w:val="12"/>
          <w:numId w:val="0"/>
        </w:numPr>
        <w:jc w:val="both"/>
      </w:pPr>
      <w:r w:rsidRPr="003713BE">
        <w:t>- навыками выбора аналогов и прототипа конструкций при их проектировании;</w:t>
      </w:r>
    </w:p>
    <w:p w:rsidR="006B2449" w:rsidRPr="003713BE" w:rsidRDefault="006B2449" w:rsidP="003713BE">
      <w:pPr>
        <w:numPr>
          <w:ilvl w:val="12"/>
          <w:numId w:val="0"/>
        </w:numPr>
        <w:jc w:val="both"/>
      </w:pPr>
      <w:r w:rsidRPr="003713BE">
        <w:t>- навыками оформления проектной и конструкторской документации в соответствии с требованиями ЕСКД;</w:t>
      </w:r>
    </w:p>
    <w:p w:rsidR="006B2449" w:rsidRPr="003713BE" w:rsidRDefault="006B2449" w:rsidP="003713BE">
      <w:pPr>
        <w:numPr>
          <w:ilvl w:val="12"/>
          <w:numId w:val="0"/>
        </w:numPr>
        <w:jc w:val="both"/>
      </w:pPr>
      <w:r w:rsidRPr="003713BE">
        <w:t>- навыки выбора материалов и назначения их обработки.</w:t>
      </w:r>
    </w:p>
    <w:p w:rsidR="006B2449" w:rsidRPr="003713BE" w:rsidRDefault="006B2449" w:rsidP="003713BE">
      <w:pPr>
        <w:pStyle w:val="a5"/>
        <w:ind w:firstLine="708"/>
        <w:jc w:val="both"/>
        <w:rPr>
          <w:sz w:val="24"/>
          <w:szCs w:val="24"/>
        </w:rPr>
      </w:pPr>
    </w:p>
    <w:p w:rsidR="000A3608" w:rsidRPr="003713BE" w:rsidRDefault="00E9798B" w:rsidP="003713BE">
      <w:pPr>
        <w:pStyle w:val="a5"/>
        <w:ind w:firstLine="708"/>
        <w:jc w:val="both"/>
        <w:rPr>
          <w:sz w:val="24"/>
          <w:szCs w:val="24"/>
        </w:rPr>
      </w:pPr>
      <w:r w:rsidRPr="003713BE">
        <w:rPr>
          <w:sz w:val="24"/>
          <w:szCs w:val="24"/>
        </w:rPr>
        <w:t>4</w:t>
      </w:r>
      <w:r w:rsidR="000A3608" w:rsidRPr="003713BE">
        <w:rPr>
          <w:sz w:val="24"/>
          <w:szCs w:val="24"/>
        </w:rPr>
        <w:t>. Распределение трудоемкости (час.) дисциплины по темам</w:t>
      </w:r>
    </w:p>
    <w:p w:rsidR="000A3608" w:rsidRPr="003713BE" w:rsidRDefault="000A3608" w:rsidP="003713BE">
      <w:pPr>
        <w:pStyle w:val="a5"/>
        <w:rPr>
          <w:sz w:val="24"/>
          <w:szCs w:val="24"/>
        </w:rPr>
      </w:pPr>
      <w:r w:rsidRPr="003713BE">
        <w:rPr>
          <w:sz w:val="24"/>
          <w:szCs w:val="24"/>
        </w:rPr>
        <w:t xml:space="preserve">и видам занятий </w:t>
      </w:r>
    </w:p>
    <w:tbl>
      <w:tblPr>
        <w:tblW w:w="10899" w:type="dxa"/>
        <w:tblInd w:w="-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90"/>
        <w:gridCol w:w="852"/>
        <w:gridCol w:w="595"/>
        <w:gridCol w:w="3176"/>
        <w:gridCol w:w="75"/>
        <w:gridCol w:w="824"/>
        <w:gridCol w:w="734"/>
        <w:gridCol w:w="1109"/>
        <w:gridCol w:w="1101"/>
        <w:gridCol w:w="1059"/>
        <w:gridCol w:w="784"/>
      </w:tblGrid>
      <w:tr w:rsidR="000D1720" w:rsidRPr="003713BE" w:rsidTr="00CF24BB">
        <w:trPr>
          <w:cantSplit/>
          <w:trHeight w:val="1168"/>
        </w:trPr>
        <w:tc>
          <w:tcPr>
            <w:tcW w:w="590" w:type="dxa"/>
            <w:tcBorders>
              <w:bottom w:val="nil"/>
            </w:tcBorders>
          </w:tcPr>
          <w:p w:rsidR="000A3608" w:rsidRPr="003713BE" w:rsidRDefault="000A3608" w:rsidP="003713BE">
            <w:pPr>
              <w:jc w:val="center"/>
            </w:pPr>
            <w:r w:rsidRPr="003713BE">
              <w:t>№</w:t>
            </w:r>
          </w:p>
          <w:p w:rsidR="000D1720" w:rsidRPr="003713BE" w:rsidRDefault="000D1720" w:rsidP="003713BE">
            <w:pPr>
              <w:jc w:val="center"/>
            </w:pPr>
            <w:r w:rsidRPr="003713BE">
              <w:t>М</w:t>
            </w:r>
            <w:r w:rsidR="000A3608" w:rsidRPr="003713BE">
              <w:t>о</w:t>
            </w:r>
            <w:r w:rsidRPr="003713BE">
              <w:t>-</w:t>
            </w:r>
          </w:p>
          <w:p w:rsidR="000A3608" w:rsidRPr="003713BE" w:rsidRDefault="000A3608" w:rsidP="003713BE">
            <w:pPr>
              <w:jc w:val="center"/>
            </w:pPr>
            <w:proofErr w:type="spellStart"/>
            <w:r w:rsidRPr="003713BE">
              <w:t>ду</w:t>
            </w:r>
            <w:proofErr w:type="spellEnd"/>
            <w:r w:rsidRPr="003713BE">
              <w:t>-</w:t>
            </w:r>
          </w:p>
          <w:p w:rsidR="000A3608" w:rsidRPr="003713BE" w:rsidRDefault="000A3608" w:rsidP="003713BE">
            <w:pPr>
              <w:jc w:val="center"/>
            </w:pPr>
            <w:r w:rsidRPr="003713BE">
              <w:t>ля</w:t>
            </w:r>
          </w:p>
        </w:tc>
        <w:tc>
          <w:tcPr>
            <w:tcW w:w="852" w:type="dxa"/>
            <w:tcBorders>
              <w:bottom w:val="nil"/>
            </w:tcBorders>
          </w:tcPr>
          <w:p w:rsidR="000A3608" w:rsidRPr="003713BE" w:rsidRDefault="000A3608" w:rsidP="003713BE">
            <w:pPr>
              <w:jc w:val="center"/>
            </w:pPr>
            <w:r w:rsidRPr="003713BE">
              <w:t>№</w:t>
            </w:r>
          </w:p>
          <w:p w:rsidR="000D1720" w:rsidRPr="003713BE" w:rsidRDefault="000D1720" w:rsidP="003713BE">
            <w:pPr>
              <w:jc w:val="center"/>
            </w:pPr>
            <w:proofErr w:type="spellStart"/>
            <w:r w:rsidRPr="003713BE">
              <w:t>Н</w:t>
            </w:r>
            <w:r w:rsidR="00480579" w:rsidRPr="003713BE">
              <w:t>е</w:t>
            </w:r>
            <w:r w:rsidRPr="003713BE">
              <w:t>де</w:t>
            </w:r>
            <w:proofErr w:type="spellEnd"/>
          </w:p>
          <w:p w:rsidR="000A3608" w:rsidRPr="003713BE" w:rsidRDefault="000A3608" w:rsidP="003713BE">
            <w:pPr>
              <w:jc w:val="center"/>
            </w:pPr>
            <w:r w:rsidRPr="003713BE">
              <w:t>ли</w:t>
            </w:r>
          </w:p>
        </w:tc>
        <w:tc>
          <w:tcPr>
            <w:tcW w:w="595" w:type="dxa"/>
            <w:tcBorders>
              <w:bottom w:val="nil"/>
            </w:tcBorders>
          </w:tcPr>
          <w:p w:rsidR="000D1720" w:rsidRPr="003713BE" w:rsidRDefault="000A3608" w:rsidP="003713BE">
            <w:pPr>
              <w:jc w:val="center"/>
              <w:rPr>
                <w:lang w:val="en-US"/>
              </w:rPr>
            </w:pPr>
            <w:r w:rsidRPr="003713BE">
              <w:t xml:space="preserve">№ </w:t>
            </w:r>
          </w:p>
          <w:p w:rsidR="000D1720" w:rsidRPr="003713BE" w:rsidRDefault="000D1720" w:rsidP="003713BE">
            <w:pPr>
              <w:jc w:val="center"/>
            </w:pPr>
            <w:r w:rsidRPr="003713BE">
              <w:t>Т</w:t>
            </w:r>
            <w:r w:rsidR="000A3608" w:rsidRPr="003713BE">
              <w:t>е</w:t>
            </w:r>
          </w:p>
          <w:p w:rsidR="000A3608" w:rsidRPr="003713BE" w:rsidRDefault="000A3608" w:rsidP="003713BE">
            <w:pPr>
              <w:jc w:val="center"/>
            </w:pPr>
            <w:r w:rsidRPr="003713BE">
              <w:t>мы</w:t>
            </w:r>
          </w:p>
        </w:tc>
        <w:tc>
          <w:tcPr>
            <w:tcW w:w="3251" w:type="dxa"/>
            <w:gridSpan w:val="2"/>
            <w:tcBorders>
              <w:bottom w:val="nil"/>
            </w:tcBorders>
          </w:tcPr>
          <w:p w:rsidR="000A3608" w:rsidRPr="003713BE" w:rsidRDefault="000A3608" w:rsidP="003713BE">
            <w:pPr>
              <w:jc w:val="center"/>
            </w:pPr>
          </w:p>
          <w:p w:rsidR="000A3608" w:rsidRPr="003713BE" w:rsidRDefault="000A3608" w:rsidP="003713BE">
            <w:pPr>
              <w:jc w:val="center"/>
            </w:pPr>
            <w:r w:rsidRPr="003713BE">
              <w:t>Наименование</w:t>
            </w:r>
          </w:p>
          <w:p w:rsidR="000A3608" w:rsidRPr="003713BE" w:rsidRDefault="00E72684" w:rsidP="003713BE">
            <w:pPr>
              <w:jc w:val="center"/>
            </w:pPr>
            <w:r w:rsidRPr="003713BE">
              <w:t>т</w:t>
            </w:r>
            <w:r w:rsidR="000A3608" w:rsidRPr="003713BE">
              <w:t>емы</w:t>
            </w:r>
          </w:p>
        </w:tc>
        <w:tc>
          <w:tcPr>
            <w:tcW w:w="5611" w:type="dxa"/>
            <w:gridSpan w:val="6"/>
            <w:tcBorders>
              <w:bottom w:val="nil"/>
            </w:tcBorders>
          </w:tcPr>
          <w:p w:rsidR="000A3608" w:rsidRPr="003713BE" w:rsidRDefault="000A3608" w:rsidP="003713BE">
            <w:pPr>
              <w:jc w:val="center"/>
            </w:pPr>
          </w:p>
          <w:p w:rsidR="000A3608" w:rsidRPr="003713BE" w:rsidRDefault="000A3608" w:rsidP="003713BE">
            <w:pPr>
              <w:pStyle w:val="5"/>
              <w:rPr>
                <w:szCs w:val="24"/>
              </w:rPr>
            </w:pPr>
            <w:r w:rsidRPr="003713BE">
              <w:rPr>
                <w:szCs w:val="24"/>
              </w:rPr>
              <w:t>Часы</w:t>
            </w:r>
            <w:r w:rsidR="004637B7" w:rsidRPr="003713BE">
              <w:rPr>
                <w:szCs w:val="24"/>
              </w:rPr>
              <w:t>/ Из них в интерактивной форме</w:t>
            </w:r>
          </w:p>
          <w:p w:rsidR="000A3608" w:rsidRPr="003713BE" w:rsidRDefault="000A3608" w:rsidP="003713BE">
            <w:pPr>
              <w:jc w:val="center"/>
            </w:pPr>
          </w:p>
        </w:tc>
      </w:tr>
      <w:tr w:rsidR="000D1720" w:rsidRPr="003713BE" w:rsidTr="00E914E5">
        <w:trPr>
          <w:trHeight w:val="1187"/>
        </w:trPr>
        <w:tc>
          <w:tcPr>
            <w:tcW w:w="590" w:type="dxa"/>
            <w:tcBorders>
              <w:top w:val="nil"/>
            </w:tcBorders>
          </w:tcPr>
          <w:p w:rsidR="000D1720" w:rsidRPr="003713BE" w:rsidRDefault="000D1720" w:rsidP="003713BE">
            <w:pPr>
              <w:jc w:val="center"/>
            </w:pPr>
          </w:p>
        </w:tc>
        <w:tc>
          <w:tcPr>
            <w:tcW w:w="852" w:type="dxa"/>
            <w:tcBorders>
              <w:top w:val="nil"/>
            </w:tcBorders>
          </w:tcPr>
          <w:p w:rsidR="000D1720" w:rsidRPr="003713BE" w:rsidRDefault="000D1720" w:rsidP="003713BE">
            <w:pPr>
              <w:jc w:val="center"/>
            </w:pPr>
          </w:p>
        </w:tc>
        <w:tc>
          <w:tcPr>
            <w:tcW w:w="595" w:type="dxa"/>
            <w:tcBorders>
              <w:top w:val="nil"/>
            </w:tcBorders>
          </w:tcPr>
          <w:p w:rsidR="000D1720" w:rsidRPr="003713BE" w:rsidRDefault="000D1720" w:rsidP="003713BE">
            <w:pPr>
              <w:jc w:val="center"/>
            </w:pPr>
          </w:p>
        </w:tc>
        <w:tc>
          <w:tcPr>
            <w:tcW w:w="3251" w:type="dxa"/>
            <w:gridSpan w:val="2"/>
            <w:tcBorders>
              <w:top w:val="nil"/>
            </w:tcBorders>
          </w:tcPr>
          <w:p w:rsidR="000D1720" w:rsidRPr="003713BE" w:rsidRDefault="000D1720" w:rsidP="003713BE"/>
        </w:tc>
        <w:tc>
          <w:tcPr>
            <w:tcW w:w="824" w:type="dxa"/>
          </w:tcPr>
          <w:p w:rsidR="000D1720" w:rsidRPr="003713BE" w:rsidRDefault="000D1720" w:rsidP="003713BE">
            <w:pPr>
              <w:jc w:val="center"/>
            </w:pPr>
          </w:p>
          <w:p w:rsidR="000D1720" w:rsidRPr="003713BE" w:rsidRDefault="000D1720" w:rsidP="003713BE">
            <w:pPr>
              <w:jc w:val="center"/>
            </w:pPr>
            <w:r w:rsidRPr="003713BE">
              <w:t>Всего</w:t>
            </w:r>
          </w:p>
        </w:tc>
        <w:tc>
          <w:tcPr>
            <w:tcW w:w="734" w:type="dxa"/>
          </w:tcPr>
          <w:p w:rsidR="000D1720" w:rsidRPr="003713BE" w:rsidRDefault="000D1720" w:rsidP="003713BE">
            <w:pPr>
              <w:jc w:val="center"/>
            </w:pPr>
            <w:proofErr w:type="spellStart"/>
            <w:r w:rsidRPr="003713BE">
              <w:t>Лек-ции</w:t>
            </w:r>
            <w:proofErr w:type="spellEnd"/>
          </w:p>
        </w:tc>
        <w:tc>
          <w:tcPr>
            <w:tcW w:w="1109" w:type="dxa"/>
          </w:tcPr>
          <w:p w:rsidR="000D1720" w:rsidRPr="003713BE" w:rsidRDefault="000D1720" w:rsidP="003713BE">
            <w:pPr>
              <w:jc w:val="center"/>
            </w:pPr>
            <w:proofErr w:type="spellStart"/>
            <w:r w:rsidRPr="003713BE">
              <w:t>Коллок</w:t>
            </w:r>
            <w:proofErr w:type="spellEnd"/>
            <w:r w:rsidRPr="003713BE">
              <w:t>-</w:t>
            </w:r>
          </w:p>
          <w:p w:rsidR="000D1720" w:rsidRPr="003713BE" w:rsidRDefault="000D1720" w:rsidP="003713BE">
            <w:pPr>
              <w:jc w:val="center"/>
            </w:pPr>
            <w:proofErr w:type="spellStart"/>
            <w:r w:rsidRPr="003713BE">
              <w:t>виум</w:t>
            </w:r>
            <w:r w:rsidR="00FF37F9" w:rsidRPr="003713BE">
              <w:t>ы</w:t>
            </w:r>
            <w:proofErr w:type="spellEnd"/>
          </w:p>
        </w:tc>
        <w:tc>
          <w:tcPr>
            <w:tcW w:w="1101" w:type="dxa"/>
          </w:tcPr>
          <w:p w:rsidR="000D1720" w:rsidRPr="003713BE" w:rsidRDefault="000D1720" w:rsidP="003713BE">
            <w:pPr>
              <w:jc w:val="center"/>
            </w:pPr>
            <w:proofErr w:type="spellStart"/>
            <w:r w:rsidRPr="003713BE">
              <w:t>Лабора</w:t>
            </w:r>
            <w:proofErr w:type="spellEnd"/>
            <w:r w:rsidRPr="003713BE">
              <w:t>-</w:t>
            </w:r>
          </w:p>
          <w:p w:rsidR="000D1720" w:rsidRPr="003713BE" w:rsidRDefault="000D1720" w:rsidP="003713BE">
            <w:pPr>
              <w:jc w:val="center"/>
            </w:pPr>
            <w:r w:rsidRPr="003713BE">
              <w:t>торные</w:t>
            </w:r>
          </w:p>
        </w:tc>
        <w:tc>
          <w:tcPr>
            <w:tcW w:w="1059" w:type="dxa"/>
          </w:tcPr>
          <w:p w:rsidR="000D1720" w:rsidRPr="003713BE" w:rsidRDefault="000D1720" w:rsidP="003713BE">
            <w:pPr>
              <w:jc w:val="center"/>
            </w:pPr>
            <w:proofErr w:type="spellStart"/>
            <w:r w:rsidRPr="003713BE">
              <w:t>Прак-тичес-кие</w:t>
            </w:r>
            <w:proofErr w:type="spellEnd"/>
          </w:p>
        </w:tc>
        <w:tc>
          <w:tcPr>
            <w:tcW w:w="784" w:type="dxa"/>
          </w:tcPr>
          <w:p w:rsidR="000D1720" w:rsidRPr="003713BE" w:rsidRDefault="000D1720" w:rsidP="003713BE">
            <w:pPr>
              <w:jc w:val="center"/>
            </w:pPr>
          </w:p>
          <w:p w:rsidR="000D1720" w:rsidRPr="003713BE" w:rsidRDefault="000D1720" w:rsidP="003713BE">
            <w:pPr>
              <w:jc w:val="center"/>
            </w:pPr>
            <w:r w:rsidRPr="003713BE">
              <w:t>СРС</w:t>
            </w:r>
          </w:p>
        </w:tc>
      </w:tr>
      <w:tr w:rsidR="000D1720" w:rsidRPr="003713BE" w:rsidTr="00CF24BB">
        <w:trPr>
          <w:trHeight w:val="236"/>
        </w:trPr>
        <w:tc>
          <w:tcPr>
            <w:tcW w:w="590" w:type="dxa"/>
            <w:tcBorders>
              <w:top w:val="nil"/>
            </w:tcBorders>
          </w:tcPr>
          <w:p w:rsidR="000D1720" w:rsidRPr="003713BE" w:rsidRDefault="000D1720" w:rsidP="003713BE">
            <w:pPr>
              <w:jc w:val="center"/>
              <w:rPr>
                <w:b/>
                <w:bCs/>
              </w:rPr>
            </w:pPr>
            <w:r w:rsidRPr="003713BE">
              <w:rPr>
                <w:b/>
                <w:bCs/>
              </w:rPr>
              <w:t>1</w:t>
            </w:r>
          </w:p>
        </w:tc>
        <w:tc>
          <w:tcPr>
            <w:tcW w:w="852" w:type="dxa"/>
            <w:tcBorders>
              <w:top w:val="nil"/>
            </w:tcBorders>
          </w:tcPr>
          <w:p w:rsidR="000D1720" w:rsidRPr="003713BE" w:rsidRDefault="000D1720" w:rsidP="003713BE">
            <w:pPr>
              <w:jc w:val="center"/>
              <w:rPr>
                <w:b/>
                <w:bCs/>
              </w:rPr>
            </w:pPr>
            <w:r w:rsidRPr="003713BE">
              <w:rPr>
                <w:b/>
                <w:bCs/>
              </w:rPr>
              <w:t>2</w:t>
            </w:r>
          </w:p>
        </w:tc>
        <w:tc>
          <w:tcPr>
            <w:tcW w:w="595" w:type="dxa"/>
            <w:tcBorders>
              <w:top w:val="nil"/>
            </w:tcBorders>
          </w:tcPr>
          <w:p w:rsidR="000D1720" w:rsidRPr="003713BE" w:rsidRDefault="000D1720" w:rsidP="003713BE">
            <w:pPr>
              <w:jc w:val="center"/>
              <w:rPr>
                <w:b/>
                <w:bCs/>
              </w:rPr>
            </w:pPr>
            <w:r w:rsidRPr="003713BE">
              <w:rPr>
                <w:b/>
                <w:bCs/>
              </w:rPr>
              <w:t>3</w:t>
            </w:r>
          </w:p>
        </w:tc>
        <w:tc>
          <w:tcPr>
            <w:tcW w:w="3251" w:type="dxa"/>
            <w:gridSpan w:val="2"/>
            <w:tcBorders>
              <w:top w:val="nil"/>
            </w:tcBorders>
          </w:tcPr>
          <w:p w:rsidR="000D1720" w:rsidRPr="003713BE" w:rsidRDefault="000D1720" w:rsidP="003713BE">
            <w:pPr>
              <w:jc w:val="center"/>
              <w:rPr>
                <w:b/>
                <w:bCs/>
              </w:rPr>
            </w:pPr>
            <w:r w:rsidRPr="003713BE">
              <w:rPr>
                <w:b/>
                <w:bCs/>
              </w:rPr>
              <w:t>4</w:t>
            </w:r>
          </w:p>
        </w:tc>
        <w:tc>
          <w:tcPr>
            <w:tcW w:w="824" w:type="dxa"/>
          </w:tcPr>
          <w:p w:rsidR="000D1720" w:rsidRPr="003713BE" w:rsidRDefault="000D1720" w:rsidP="003713BE">
            <w:pPr>
              <w:jc w:val="center"/>
              <w:rPr>
                <w:b/>
                <w:bCs/>
              </w:rPr>
            </w:pPr>
            <w:r w:rsidRPr="003713BE">
              <w:rPr>
                <w:b/>
                <w:bCs/>
              </w:rPr>
              <w:t>5</w:t>
            </w:r>
          </w:p>
        </w:tc>
        <w:tc>
          <w:tcPr>
            <w:tcW w:w="734" w:type="dxa"/>
          </w:tcPr>
          <w:p w:rsidR="000D1720" w:rsidRPr="003713BE" w:rsidRDefault="000D1720" w:rsidP="003713BE">
            <w:pPr>
              <w:jc w:val="center"/>
              <w:rPr>
                <w:b/>
                <w:bCs/>
              </w:rPr>
            </w:pPr>
            <w:r w:rsidRPr="003713BE">
              <w:rPr>
                <w:b/>
                <w:bCs/>
              </w:rPr>
              <w:t>6</w:t>
            </w:r>
          </w:p>
        </w:tc>
        <w:tc>
          <w:tcPr>
            <w:tcW w:w="1109" w:type="dxa"/>
          </w:tcPr>
          <w:p w:rsidR="000D1720" w:rsidRPr="003713BE" w:rsidRDefault="000D1720" w:rsidP="003713BE">
            <w:pPr>
              <w:jc w:val="center"/>
              <w:rPr>
                <w:b/>
                <w:bCs/>
              </w:rPr>
            </w:pPr>
            <w:r w:rsidRPr="003713BE">
              <w:rPr>
                <w:b/>
                <w:bCs/>
              </w:rPr>
              <w:t>7</w:t>
            </w:r>
          </w:p>
        </w:tc>
        <w:tc>
          <w:tcPr>
            <w:tcW w:w="1101" w:type="dxa"/>
          </w:tcPr>
          <w:p w:rsidR="000D1720" w:rsidRPr="003713BE" w:rsidRDefault="000D1720" w:rsidP="003713BE">
            <w:pPr>
              <w:jc w:val="center"/>
              <w:rPr>
                <w:b/>
                <w:bCs/>
              </w:rPr>
            </w:pPr>
          </w:p>
        </w:tc>
        <w:tc>
          <w:tcPr>
            <w:tcW w:w="1059" w:type="dxa"/>
          </w:tcPr>
          <w:p w:rsidR="000D1720" w:rsidRPr="003713BE" w:rsidRDefault="000D1720" w:rsidP="003713BE">
            <w:pPr>
              <w:jc w:val="center"/>
              <w:rPr>
                <w:b/>
                <w:bCs/>
              </w:rPr>
            </w:pPr>
            <w:r w:rsidRPr="003713BE">
              <w:rPr>
                <w:b/>
                <w:bCs/>
              </w:rPr>
              <w:t>8</w:t>
            </w:r>
          </w:p>
        </w:tc>
        <w:tc>
          <w:tcPr>
            <w:tcW w:w="784" w:type="dxa"/>
          </w:tcPr>
          <w:p w:rsidR="000D1720" w:rsidRPr="003713BE" w:rsidRDefault="000D1720" w:rsidP="003713BE">
            <w:pPr>
              <w:jc w:val="center"/>
              <w:rPr>
                <w:b/>
                <w:bCs/>
              </w:rPr>
            </w:pPr>
            <w:r w:rsidRPr="003713BE">
              <w:rPr>
                <w:b/>
                <w:bCs/>
              </w:rPr>
              <w:t>9</w:t>
            </w:r>
          </w:p>
        </w:tc>
      </w:tr>
      <w:tr w:rsidR="000D1720" w:rsidRPr="003713BE" w:rsidTr="00CF24BB">
        <w:trPr>
          <w:trHeight w:val="348"/>
        </w:trPr>
        <w:tc>
          <w:tcPr>
            <w:tcW w:w="10899" w:type="dxa"/>
            <w:gridSpan w:val="11"/>
          </w:tcPr>
          <w:p w:rsidR="000A3608" w:rsidRPr="003713BE" w:rsidRDefault="000A3608" w:rsidP="003713BE">
            <w:pPr>
              <w:jc w:val="center"/>
            </w:pPr>
          </w:p>
        </w:tc>
      </w:tr>
      <w:tr w:rsidR="000D1720" w:rsidRPr="003713BE" w:rsidTr="00CF24BB">
        <w:trPr>
          <w:trHeight w:val="332"/>
        </w:trPr>
        <w:tc>
          <w:tcPr>
            <w:tcW w:w="590" w:type="dxa"/>
          </w:tcPr>
          <w:p w:rsidR="000D1720" w:rsidRPr="003713BE" w:rsidRDefault="001D685F" w:rsidP="003713BE">
            <w:pPr>
              <w:jc w:val="center"/>
            </w:pPr>
            <w:r w:rsidRPr="003713BE">
              <w:t>1</w:t>
            </w:r>
          </w:p>
        </w:tc>
        <w:tc>
          <w:tcPr>
            <w:tcW w:w="852" w:type="dxa"/>
          </w:tcPr>
          <w:p w:rsidR="000D1720" w:rsidRPr="003713BE" w:rsidRDefault="00CF24BB" w:rsidP="003713BE">
            <w:pPr>
              <w:jc w:val="center"/>
            </w:pPr>
            <w:r w:rsidRPr="003713BE">
              <w:t>1-6</w:t>
            </w:r>
          </w:p>
        </w:tc>
        <w:tc>
          <w:tcPr>
            <w:tcW w:w="595" w:type="dxa"/>
          </w:tcPr>
          <w:p w:rsidR="000D1720" w:rsidRPr="003713BE" w:rsidRDefault="001D685F" w:rsidP="003713BE">
            <w:pPr>
              <w:jc w:val="center"/>
            </w:pPr>
            <w:r w:rsidRPr="003713BE">
              <w:t>1</w:t>
            </w:r>
          </w:p>
        </w:tc>
        <w:tc>
          <w:tcPr>
            <w:tcW w:w="3176" w:type="dxa"/>
          </w:tcPr>
          <w:p w:rsidR="000D1720" w:rsidRPr="003713BE" w:rsidRDefault="00CB48C4" w:rsidP="003713BE">
            <w:r w:rsidRPr="003713BE">
              <w:t>Проецирование геометрических фигур</w:t>
            </w:r>
          </w:p>
        </w:tc>
        <w:tc>
          <w:tcPr>
            <w:tcW w:w="899" w:type="dxa"/>
            <w:gridSpan w:val="2"/>
          </w:tcPr>
          <w:p w:rsidR="000D1720" w:rsidRPr="003713BE" w:rsidRDefault="00CB48C4" w:rsidP="002F0E1E">
            <w:pPr>
              <w:jc w:val="center"/>
            </w:pPr>
            <w:r w:rsidRPr="003713BE">
              <w:t>2</w:t>
            </w:r>
            <w:r w:rsidR="002F0E1E">
              <w:t>1</w:t>
            </w:r>
          </w:p>
        </w:tc>
        <w:tc>
          <w:tcPr>
            <w:tcW w:w="734" w:type="dxa"/>
          </w:tcPr>
          <w:p w:rsidR="000D1720" w:rsidRPr="003713BE" w:rsidRDefault="00BB72DC" w:rsidP="003713BE">
            <w:pPr>
              <w:jc w:val="center"/>
            </w:pPr>
            <w:r>
              <w:t>1</w:t>
            </w:r>
          </w:p>
        </w:tc>
        <w:tc>
          <w:tcPr>
            <w:tcW w:w="1109" w:type="dxa"/>
          </w:tcPr>
          <w:p w:rsidR="000D1720" w:rsidRPr="003713BE" w:rsidRDefault="000D1720" w:rsidP="003713BE">
            <w:pPr>
              <w:jc w:val="center"/>
            </w:pPr>
          </w:p>
        </w:tc>
        <w:tc>
          <w:tcPr>
            <w:tcW w:w="1101" w:type="dxa"/>
          </w:tcPr>
          <w:p w:rsidR="000D1720" w:rsidRPr="003713BE" w:rsidRDefault="000D1720" w:rsidP="003713BE">
            <w:pPr>
              <w:jc w:val="center"/>
            </w:pPr>
          </w:p>
        </w:tc>
        <w:tc>
          <w:tcPr>
            <w:tcW w:w="1059" w:type="dxa"/>
          </w:tcPr>
          <w:p w:rsidR="000D1720" w:rsidRPr="003713BE" w:rsidRDefault="00CB48C4" w:rsidP="003713BE">
            <w:r w:rsidRPr="003713BE">
              <w:t>2</w:t>
            </w:r>
          </w:p>
        </w:tc>
        <w:tc>
          <w:tcPr>
            <w:tcW w:w="784" w:type="dxa"/>
          </w:tcPr>
          <w:p w:rsidR="000D1720" w:rsidRPr="003713BE" w:rsidRDefault="009777C6" w:rsidP="003713BE">
            <w:r w:rsidRPr="003713BE">
              <w:t>18</w:t>
            </w:r>
          </w:p>
        </w:tc>
      </w:tr>
      <w:tr w:rsidR="000D1720" w:rsidRPr="003713BE" w:rsidTr="00CF24BB">
        <w:trPr>
          <w:trHeight w:val="348"/>
        </w:trPr>
        <w:tc>
          <w:tcPr>
            <w:tcW w:w="590" w:type="dxa"/>
          </w:tcPr>
          <w:p w:rsidR="000D1720" w:rsidRPr="003713BE" w:rsidRDefault="001D685F" w:rsidP="003713BE">
            <w:pPr>
              <w:jc w:val="center"/>
            </w:pPr>
            <w:r w:rsidRPr="003713BE">
              <w:t>2</w:t>
            </w:r>
          </w:p>
        </w:tc>
        <w:tc>
          <w:tcPr>
            <w:tcW w:w="852" w:type="dxa"/>
          </w:tcPr>
          <w:p w:rsidR="000D1720" w:rsidRPr="003713BE" w:rsidRDefault="00CF24BB" w:rsidP="003713BE">
            <w:pPr>
              <w:jc w:val="center"/>
            </w:pPr>
            <w:r w:rsidRPr="003713BE">
              <w:t>7-8</w:t>
            </w:r>
          </w:p>
        </w:tc>
        <w:tc>
          <w:tcPr>
            <w:tcW w:w="595" w:type="dxa"/>
          </w:tcPr>
          <w:p w:rsidR="000D1720" w:rsidRPr="003713BE" w:rsidRDefault="001D685F" w:rsidP="003713BE">
            <w:pPr>
              <w:jc w:val="center"/>
            </w:pPr>
            <w:r w:rsidRPr="003713BE">
              <w:t>2</w:t>
            </w:r>
          </w:p>
        </w:tc>
        <w:tc>
          <w:tcPr>
            <w:tcW w:w="3176" w:type="dxa"/>
          </w:tcPr>
          <w:p w:rsidR="000D1720" w:rsidRPr="003713BE" w:rsidRDefault="00CB48C4" w:rsidP="003713BE">
            <w:r w:rsidRPr="003713BE">
              <w:t>Методы преобразования чертежа</w:t>
            </w:r>
          </w:p>
        </w:tc>
        <w:tc>
          <w:tcPr>
            <w:tcW w:w="899" w:type="dxa"/>
            <w:gridSpan w:val="2"/>
          </w:tcPr>
          <w:p w:rsidR="000D1720" w:rsidRPr="003713BE" w:rsidRDefault="002F0E1E" w:rsidP="003713BE">
            <w:pPr>
              <w:jc w:val="center"/>
            </w:pPr>
            <w:r>
              <w:t>37</w:t>
            </w:r>
          </w:p>
        </w:tc>
        <w:tc>
          <w:tcPr>
            <w:tcW w:w="734" w:type="dxa"/>
          </w:tcPr>
          <w:p w:rsidR="000D1720" w:rsidRPr="003713BE" w:rsidRDefault="00BB72DC" w:rsidP="003713BE">
            <w:pPr>
              <w:jc w:val="center"/>
            </w:pPr>
            <w:r>
              <w:t>1</w:t>
            </w:r>
          </w:p>
        </w:tc>
        <w:tc>
          <w:tcPr>
            <w:tcW w:w="1109" w:type="dxa"/>
          </w:tcPr>
          <w:p w:rsidR="000D1720" w:rsidRPr="003713BE" w:rsidRDefault="000D1720" w:rsidP="003713BE">
            <w:pPr>
              <w:jc w:val="center"/>
            </w:pPr>
          </w:p>
        </w:tc>
        <w:tc>
          <w:tcPr>
            <w:tcW w:w="1101" w:type="dxa"/>
          </w:tcPr>
          <w:p w:rsidR="000D1720" w:rsidRPr="003713BE" w:rsidRDefault="000D1720" w:rsidP="003713BE">
            <w:pPr>
              <w:jc w:val="center"/>
            </w:pPr>
          </w:p>
        </w:tc>
        <w:tc>
          <w:tcPr>
            <w:tcW w:w="1059" w:type="dxa"/>
          </w:tcPr>
          <w:p w:rsidR="000D1720" w:rsidRPr="003713BE" w:rsidRDefault="009777C6" w:rsidP="003713BE">
            <w:r w:rsidRPr="003713BE">
              <w:t>6</w:t>
            </w:r>
          </w:p>
        </w:tc>
        <w:tc>
          <w:tcPr>
            <w:tcW w:w="784" w:type="dxa"/>
          </w:tcPr>
          <w:p w:rsidR="000D1720" w:rsidRPr="003713BE" w:rsidRDefault="009777C6" w:rsidP="003713BE">
            <w:r w:rsidRPr="003713BE">
              <w:t>30</w:t>
            </w:r>
          </w:p>
        </w:tc>
      </w:tr>
      <w:tr w:rsidR="000D1720" w:rsidRPr="003713BE" w:rsidTr="00CF24BB">
        <w:trPr>
          <w:trHeight w:val="332"/>
        </w:trPr>
        <w:tc>
          <w:tcPr>
            <w:tcW w:w="590" w:type="dxa"/>
          </w:tcPr>
          <w:p w:rsidR="000D1720" w:rsidRPr="003713BE" w:rsidRDefault="001D685F" w:rsidP="003713BE">
            <w:pPr>
              <w:jc w:val="center"/>
            </w:pPr>
            <w:r w:rsidRPr="003713BE">
              <w:t>3</w:t>
            </w:r>
          </w:p>
        </w:tc>
        <w:tc>
          <w:tcPr>
            <w:tcW w:w="852" w:type="dxa"/>
          </w:tcPr>
          <w:p w:rsidR="000D1720" w:rsidRPr="003713BE" w:rsidRDefault="00CF24BB" w:rsidP="003713BE">
            <w:pPr>
              <w:jc w:val="center"/>
            </w:pPr>
            <w:r w:rsidRPr="003713BE">
              <w:t>9-10</w:t>
            </w:r>
          </w:p>
        </w:tc>
        <w:tc>
          <w:tcPr>
            <w:tcW w:w="595" w:type="dxa"/>
          </w:tcPr>
          <w:p w:rsidR="000D1720" w:rsidRPr="003713BE" w:rsidRDefault="001D685F" w:rsidP="003713BE">
            <w:pPr>
              <w:jc w:val="center"/>
            </w:pPr>
            <w:r w:rsidRPr="003713BE">
              <w:t>3</w:t>
            </w:r>
          </w:p>
        </w:tc>
        <w:tc>
          <w:tcPr>
            <w:tcW w:w="3176" w:type="dxa"/>
          </w:tcPr>
          <w:p w:rsidR="000D1720" w:rsidRPr="003713BE" w:rsidRDefault="008F5FB9" w:rsidP="003713BE">
            <w:r w:rsidRPr="003713BE">
              <w:t>Многогранники.</w:t>
            </w:r>
          </w:p>
        </w:tc>
        <w:tc>
          <w:tcPr>
            <w:tcW w:w="899" w:type="dxa"/>
            <w:gridSpan w:val="2"/>
          </w:tcPr>
          <w:p w:rsidR="000D1720" w:rsidRPr="003713BE" w:rsidRDefault="002F0E1E" w:rsidP="003713BE">
            <w:pPr>
              <w:jc w:val="center"/>
            </w:pPr>
            <w:r>
              <w:t>34</w:t>
            </w:r>
          </w:p>
        </w:tc>
        <w:tc>
          <w:tcPr>
            <w:tcW w:w="734" w:type="dxa"/>
          </w:tcPr>
          <w:p w:rsidR="000D1720" w:rsidRPr="003713BE" w:rsidRDefault="009777C6" w:rsidP="003713BE">
            <w:pPr>
              <w:jc w:val="center"/>
            </w:pPr>
            <w:r w:rsidRPr="003713BE">
              <w:t>2</w:t>
            </w:r>
          </w:p>
        </w:tc>
        <w:tc>
          <w:tcPr>
            <w:tcW w:w="1109" w:type="dxa"/>
          </w:tcPr>
          <w:p w:rsidR="000D1720" w:rsidRPr="003713BE" w:rsidRDefault="000D1720" w:rsidP="003713BE">
            <w:pPr>
              <w:jc w:val="center"/>
            </w:pPr>
          </w:p>
        </w:tc>
        <w:tc>
          <w:tcPr>
            <w:tcW w:w="1101" w:type="dxa"/>
          </w:tcPr>
          <w:p w:rsidR="000D1720" w:rsidRPr="003713BE" w:rsidRDefault="000D1720" w:rsidP="003713BE">
            <w:pPr>
              <w:jc w:val="center"/>
            </w:pPr>
          </w:p>
        </w:tc>
        <w:tc>
          <w:tcPr>
            <w:tcW w:w="1059" w:type="dxa"/>
          </w:tcPr>
          <w:p w:rsidR="000D1720" w:rsidRPr="003713BE" w:rsidRDefault="003810D2" w:rsidP="003713BE">
            <w:r w:rsidRPr="003713BE">
              <w:t>2</w:t>
            </w:r>
          </w:p>
        </w:tc>
        <w:tc>
          <w:tcPr>
            <w:tcW w:w="784" w:type="dxa"/>
          </w:tcPr>
          <w:p w:rsidR="000D1720" w:rsidRPr="003713BE" w:rsidRDefault="009777C6" w:rsidP="003713BE">
            <w:r w:rsidRPr="003713BE">
              <w:t>30</w:t>
            </w:r>
          </w:p>
        </w:tc>
      </w:tr>
      <w:tr w:rsidR="000D1720" w:rsidRPr="003713BE" w:rsidTr="00CF24BB">
        <w:trPr>
          <w:trHeight w:val="348"/>
        </w:trPr>
        <w:tc>
          <w:tcPr>
            <w:tcW w:w="590" w:type="dxa"/>
          </w:tcPr>
          <w:p w:rsidR="000D1720" w:rsidRPr="003713BE" w:rsidRDefault="001D685F" w:rsidP="003713BE">
            <w:pPr>
              <w:jc w:val="center"/>
            </w:pPr>
            <w:r w:rsidRPr="003713BE">
              <w:t>3</w:t>
            </w:r>
          </w:p>
        </w:tc>
        <w:tc>
          <w:tcPr>
            <w:tcW w:w="852" w:type="dxa"/>
          </w:tcPr>
          <w:p w:rsidR="000D1720" w:rsidRPr="003713BE" w:rsidRDefault="000D1720" w:rsidP="003713BE">
            <w:pPr>
              <w:jc w:val="center"/>
            </w:pPr>
          </w:p>
        </w:tc>
        <w:tc>
          <w:tcPr>
            <w:tcW w:w="595" w:type="dxa"/>
          </w:tcPr>
          <w:p w:rsidR="000D1720" w:rsidRPr="003713BE" w:rsidRDefault="001D685F" w:rsidP="003713BE">
            <w:pPr>
              <w:jc w:val="center"/>
            </w:pPr>
            <w:r w:rsidRPr="003713BE">
              <w:t>4</w:t>
            </w:r>
          </w:p>
        </w:tc>
        <w:tc>
          <w:tcPr>
            <w:tcW w:w="3176" w:type="dxa"/>
          </w:tcPr>
          <w:p w:rsidR="000D1720" w:rsidRPr="003713BE" w:rsidRDefault="008F5FB9" w:rsidP="003713BE">
            <w:r w:rsidRPr="003713BE">
              <w:t>Поверхности.</w:t>
            </w:r>
          </w:p>
        </w:tc>
        <w:tc>
          <w:tcPr>
            <w:tcW w:w="899" w:type="dxa"/>
            <w:gridSpan w:val="2"/>
          </w:tcPr>
          <w:p w:rsidR="000D1720" w:rsidRPr="003713BE" w:rsidRDefault="002F0E1E" w:rsidP="003713BE">
            <w:pPr>
              <w:jc w:val="center"/>
            </w:pPr>
            <w:r>
              <w:t>52</w:t>
            </w:r>
          </w:p>
        </w:tc>
        <w:tc>
          <w:tcPr>
            <w:tcW w:w="734" w:type="dxa"/>
          </w:tcPr>
          <w:p w:rsidR="000D1720" w:rsidRPr="003713BE" w:rsidRDefault="009777C6" w:rsidP="003713BE">
            <w:pPr>
              <w:jc w:val="center"/>
            </w:pPr>
            <w:r w:rsidRPr="003713BE">
              <w:t>2</w:t>
            </w:r>
          </w:p>
        </w:tc>
        <w:tc>
          <w:tcPr>
            <w:tcW w:w="1109" w:type="dxa"/>
          </w:tcPr>
          <w:p w:rsidR="000D1720" w:rsidRPr="003713BE" w:rsidRDefault="000D1720" w:rsidP="003713BE">
            <w:pPr>
              <w:jc w:val="center"/>
            </w:pPr>
          </w:p>
        </w:tc>
        <w:tc>
          <w:tcPr>
            <w:tcW w:w="1101" w:type="dxa"/>
          </w:tcPr>
          <w:p w:rsidR="000D1720" w:rsidRPr="003713BE" w:rsidRDefault="000D1720" w:rsidP="003713BE">
            <w:pPr>
              <w:jc w:val="center"/>
            </w:pPr>
          </w:p>
        </w:tc>
        <w:tc>
          <w:tcPr>
            <w:tcW w:w="1059" w:type="dxa"/>
          </w:tcPr>
          <w:p w:rsidR="000D1720" w:rsidRPr="003713BE" w:rsidRDefault="009777C6" w:rsidP="003713BE">
            <w:r w:rsidRPr="003713BE">
              <w:t>6</w:t>
            </w:r>
          </w:p>
        </w:tc>
        <w:tc>
          <w:tcPr>
            <w:tcW w:w="784" w:type="dxa"/>
          </w:tcPr>
          <w:p w:rsidR="000D1720" w:rsidRPr="003713BE" w:rsidRDefault="009777C6" w:rsidP="002F0E1E">
            <w:r w:rsidRPr="003713BE">
              <w:t>4</w:t>
            </w:r>
            <w:r w:rsidR="002F0E1E">
              <w:t>4</w:t>
            </w:r>
          </w:p>
        </w:tc>
      </w:tr>
      <w:tr w:rsidR="005A77FE" w:rsidRPr="003713BE" w:rsidTr="00CF24BB">
        <w:trPr>
          <w:trHeight w:val="348"/>
        </w:trPr>
        <w:tc>
          <w:tcPr>
            <w:tcW w:w="5213" w:type="dxa"/>
            <w:gridSpan w:val="4"/>
          </w:tcPr>
          <w:p w:rsidR="005A77FE" w:rsidRPr="003713BE" w:rsidRDefault="005A77FE" w:rsidP="003713BE">
            <w:r w:rsidRPr="003713BE">
              <w:t>Всего за семестр</w:t>
            </w:r>
          </w:p>
        </w:tc>
        <w:tc>
          <w:tcPr>
            <w:tcW w:w="899" w:type="dxa"/>
            <w:gridSpan w:val="2"/>
          </w:tcPr>
          <w:p w:rsidR="005A77FE" w:rsidRPr="003713BE" w:rsidRDefault="009777C6" w:rsidP="00BB72DC">
            <w:pPr>
              <w:jc w:val="center"/>
            </w:pPr>
            <w:r w:rsidRPr="003713BE">
              <w:t>14</w:t>
            </w:r>
            <w:r w:rsidR="00BB72DC">
              <w:t>4</w:t>
            </w:r>
          </w:p>
        </w:tc>
        <w:tc>
          <w:tcPr>
            <w:tcW w:w="734" w:type="dxa"/>
          </w:tcPr>
          <w:p w:rsidR="005A77FE" w:rsidRPr="003713BE" w:rsidRDefault="00BB72DC" w:rsidP="003713BE">
            <w:pPr>
              <w:jc w:val="center"/>
            </w:pPr>
            <w:r>
              <w:t>6</w:t>
            </w:r>
          </w:p>
        </w:tc>
        <w:tc>
          <w:tcPr>
            <w:tcW w:w="1109" w:type="dxa"/>
          </w:tcPr>
          <w:p w:rsidR="005A77FE" w:rsidRPr="003713BE" w:rsidRDefault="005A77FE" w:rsidP="003713BE">
            <w:pPr>
              <w:jc w:val="center"/>
            </w:pPr>
          </w:p>
        </w:tc>
        <w:tc>
          <w:tcPr>
            <w:tcW w:w="1101" w:type="dxa"/>
          </w:tcPr>
          <w:p w:rsidR="005A77FE" w:rsidRPr="003713BE" w:rsidRDefault="005A77FE" w:rsidP="003713BE">
            <w:pPr>
              <w:jc w:val="center"/>
            </w:pPr>
          </w:p>
        </w:tc>
        <w:tc>
          <w:tcPr>
            <w:tcW w:w="1059" w:type="dxa"/>
          </w:tcPr>
          <w:p w:rsidR="005A77FE" w:rsidRPr="003713BE" w:rsidRDefault="009777C6" w:rsidP="003713BE">
            <w:r w:rsidRPr="003713BE">
              <w:t>1</w:t>
            </w:r>
            <w:r w:rsidR="005A77FE" w:rsidRPr="003713BE">
              <w:t>6</w:t>
            </w:r>
          </w:p>
        </w:tc>
        <w:tc>
          <w:tcPr>
            <w:tcW w:w="784" w:type="dxa"/>
          </w:tcPr>
          <w:p w:rsidR="005A77FE" w:rsidRPr="003713BE" w:rsidRDefault="009777C6" w:rsidP="002F0E1E">
            <w:r w:rsidRPr="003713BE">
              <w:t>1</w:t>
            </w:r>
            <w:r w:rsidR="002F0E1E">
              <w:t>22</w:t>
            </w:r>
          </w:p>
        </w:tc>
      </w:tr>
      <w:tr w:rsidR="008F5FB9" w:rsidRPr="003713BE" w:rsidTr="00CF24BB">
        <w:trPr>
          <w:trHeight w:val="332"/>
        </w:trPr>
        <w:tc>
          <w:tcPr>
            <w:tcW w:w="10899" w:type="dxa"/>
            <w:gridSpan w:val="11"/>
          </w:tcPr>
          <w:p w:rsidR="008F5FB9" w:rsidRPr="003713BE" w:rsidRDefault="008F5FB9" w:rsidP="003713BE">
            <w:pPr>
              <w:jc w:val="center"/>
            </w:pPr>
            <w:r w:rsidRPr="003713BE">
              <w:t>2 семестр</w:t>
            </w:r>
          </w:p>
        </w:tc>
      </w:tr>
      <w:tr w:rsidR="005A77FE" w:rsidRPr="003713BE" w:rsidTr="00CF24BB">
        <w:trPr>
          <w:trHeight w:val="332"/>
        </w:trPr>
        <w:tc>
          <w:tcPr>
            <w:tcW w:w="590" w:type="dxa"/>
          </w:tcPr>
          <w:p w:rsidR="005A77FE" w:rsidRPr="003713BE" w:rsidRDefault="001D685F" w:rsidP="003713BE">
            <w:pPr>
              <w:jc w:val="center"/>
            </w:pPr>
            <w:r w:rsidRPr="003713BE">
              <w:t>1</w:t>
            </w:r>
          </w:p>
        </w:tc>
        <w:tc>
          <w:tcPr>
            <w:tcW w:w="852" w:type="dxa"/>
          </w:tcPr>
          <w:p w:rsidR="005A77FE" w:rsidRPr="003713BE" w:rsidRDefault="00CF24BB" w:rsidP="003713BE">
            <w:pPr>
              <w:jc w:val="center"/>
            </w:pPr>
            <w:r w:rsidRPr="003713BE">
              <w:t>1-2</w:t>
            </w:r>
          </w:p>
        </w:tc>
        <w:tc>
          <w:tcPr>
            <w:tcW w:w="595" w:type="dxa"/>
          </w:tcPr>
          <w:p w:rsidR="005A77FE" w:rsidRPr="003713BE" w:rsidRDefault="001D685F" w:rsidP="003713BE">
            <w:pPr>
              <w:jc w:val="center"/>
            </w:pPr>
            <w:r w:rsidRPr="003713BE">
              <w:t>5</w:t>
            </w:r>
          </w:p>
        </w:tc>
        <w:tc>
          <w:tcPr>
            <w:tcW w:w="3176" w:type="dxa"/>
          </w:tcPr>
          <w:p w:rsidR="005A77FE" w:rsidRPr="003713BE" w:rsidRDefault="005A77FE" w:rsidP="003713BE">
            <w:pPr>
              <w:tabs>
                <w:tab w:val="left" w:pos="9720"/>
              </w:tabs>
              <w:ind w:left="-80" w:firstLine="80"/>
            </w:pPr>
            <w:r w:rsidRPr="003713BE">
              <w:t xml:space="preserve">Оформление чертежа. </w:t>
            </w:r>
          </w:p>
          <w:p w:rsidR="005A77FE" w:rsidRPr="003713BE" w:rsidRDefault="005A77FE" w:rsidP="003713BE">
            <w:r w:rsidRPr="003713BE">
              <w:t>Геометрическое черчение.</w:t>
            </w:r>
          </w:p>
        </w:tc>
        <w:tc>
          <w:tcPr>
            <w:tcW w:w="899" w:type="dxa"/>
            <w:gridSpan w:val="2"/>
          </w:tcPr>
          <w:p w:rsidR="005A77FE" w:rsidRPr="003713BE" w:rsidRDefault="009777C6" w:rsidP="003713BE">
            <w:pPr>
              <w:jc w:val="center"/>
            </w:pPr>
            <w:r w:rsidRPr="003713BE">
              <w:t>11</w:t>
            </w:r>
          </w:p>
        </w:tc>
        <w:tc>
          <w:tcPr>
            <w:tcW w:w="734" w:type="dxa"/>
          </w:tcPr>
          <w:p w:rsidR="005A77FE" w:rsidRPr="003713BE" w:rsidRDefault="009777C6" w:rsidP="003713BE">
            <w:pPr>
              <w:jc w:val="center"/>
            </w:pPr>
            <w:r w:rsidRPr="003713BE">
              <w:t>1</w:t>
            </w:r>
          </w:p>
        </w:tc>
        <w:tc>
          <w:tcPr>
            <w:tcW w:w="1109" w:type="dxa"/>
          </w:tcPr>
          <w:p w:rsidR="005A77FE" w:rsidRPr="003713BE" w:rsidRDefault="005A77FE" w:rsidP="003713BE">
            <w:pPr>
              <w:jc w:val="center"/>
            </w:pPr>
          </w:p>
        </w:tc>
        <w:tc>
          <w:tcPr>
            <w:tcW w:w="1101" w:type="dxa"/>
          </w:tcPr>
          <w:p w:rsidR="005A77FE" w:rsidRPr="003713BE" w:rsidRDefault="005A77FE" w:rsidP="003713BE">
            <w:pPr>
              <w:jc w:val="center"/>
            </w:pPr>
          </w:p>
        </w:tc>
        <w:tc>
          <w:tcPr>
            <w:tcW w:w="1059" w:type="dxa"/>
          </w:tcPr>
          <w:p w:rsidR="005A77FE" w:rsidRPr="003713BE" w:rsidRDefault="005A77FE" w:rsidP="003713BE"/>
        </w:tc>
        <w:tc>
          <w:tcPr>
            <w:tcW w:w="784" w:type="dxa"/>
          </w:tcPr>
          <w:p w:rsidR="005A77FE" w:rsidRPr="003713BE" w:rsidRDefault="00237463" w:rsidP="003713BE">
            <w:r w:rsidRPr="003713BE">
              <w:t>10</w:t>
            </w:r>
          </w:p>
        </w:tc>
      </w:tr>
      <w:tr w:rsidR="005A77FE" w:rsidRPr="003713BE" w:rsidTr="00CF24BB">
        <w:trPr>
          <w:trHeight w:val="332"/>
        </w:trPr>
        <w:tc>
          <w:tcPr>
            <w:tcW w:w="590" w:type="dxa"/>
          </w:tcPr>
          <w:p w:rsidR="005A77FE" w:rsidRPr="003713BE" w:rsidRDefault="001D685F" w:rsidP="003713BE">
            <w:pPr>
              <w:jc w:val="center"/>
            </w:pPr>
            <w:r w:rsidRPr="003713BE">
              <w:t>1</w:t>
            </w:r>
          </w:p>
        </w:tc>
        <w:tc>
          <w:tcPr>
            <w:tcW w:w="852" w:type="dxa"/>
          </w:tcPr>
          <w:p w:rsidR="005A77FE" w:rsidRPr="003713BE" w:rsidRDefault="00CF24BB" w:rsidP="003713BE">
            <w:pPr>
              <w:jc w:val="center"/>
            </w:pPr>
            <w:r w:rsidRPr="003713BE">
              <w:t>3-8</w:t>
            </w:r>
          </w:p>
        </w:tc>
        <w:tc>
          <w:tcPr>
            <w:tcW w:w="595" w:type="dxa"/>
          </w:tcPr>
          <w:p w:rsidR="005A77FE" w:rsidRPr="003713BE" w:rsidRDefault="001D685F" w:rsidP="003713BE">
            <w:pPr>
              <w:jc w:val="center"/>
            </w:pPr>
            <w:r w:rsidRPr="003713BE">
              <w:t>6</w:t>
            </w:r>
          </w:p>
        </w:tc>
        <w:tc>
          <w:tcPr>
            <w:tcW w:w="3176" w:type="dxa"/>
          </w:tcPr>
          <w:p w:rsidR="005A77FE" w:rsidRPr="003713BE" w:rsidRDefault="005A77FE" w:rsidP="003713BE">
            <w:r w:rsidRPr="003713BE">
              <w:t>Проекционное черчение.</w:t>
            </w:r>
          </w:p>
        </w:tc>
        <w:tc>
          <w:tcPr>
            <w:tcW w:w="899" w:type="dxa"/>
            <w:gridSpan w:val="2"/>
          </w:tcPr>
          <w:p w:rsidR="005A77FE" w:rsidRPr="003713BE" w:rsidRDefault="009777C6" w:rsidP="002F0E1E">
            <w:pPr>
              <w:jc w:val="center"/>
            </w:pPr>
            <w:r w:rsidRPr="003713BE">
              <w:t>2</w:t>
            </w:r>
            <w:r w:rsidR="002F0E1E">
              <w:t>3</w:t>
            </w:r>
          </w:p>
        </w:tc>
        <w:tc>
          <w:tcPr>
            <w:tcW w:w="734" w:type="dxa"/>
          </w:tcPr>
          <w:p w:rsidR="005A77FE" w:rsidRPr="003713BE" w:rsidRDefault="00BB72DC" w:rsidP="003713BE">
            <w:pPr>
              <w:jc w:val="center"/>
            </w:pPr>
            <w:r>
              <w:t>3</w:t>
            </w:r>
          </w:p>
        </w:tc>
        <w:tc>
          <w:tcPr>
            <w:tcW w:w="1109" w:type="dxa"/>
          </w:tcPr>
          <w:p w:rsidR="005A77FE" w:rsidRPr="003713BE" w:rsidRDefault="005A77FE" w:rsidP="003713BE">
            <w:pPr>
              <w:jc w:val="center"/>
            </w:pPr>
          </w:p>
        </w:tc>
        <w:tc>
          <w:tcPr>
            <w:tcW w:w="1101" w:type="dxa"/>
          </w:tcPr>
          <w:p w:rsidR="005A77FE" w:rsidRPr="003713BE" w:rsidRDefault="005A77FE" w:rsidP="003713BE">
            <w:pPr>
              <w:jc w:val="center"/>
            </w:pPr>
          </w:p>
        </w:tc>
        <w:tc>
          <w:tcPr>
            <w:tcW w:w="1059" w:type="dxa"/>
          </w:tcPr>
          <w:p w:rsidR="005A77FE" w:rsidRPr="003713BE" w:rsidRDefault="002F0E1E" w:rsidP="003713BE">
            <w:r>
              <w:t>4</w:t>
            </w:r>
          </w:p>
        </w:tc>
        <w:tc>
          <w:tcPr>
            <w:tcW w:w="784" w:type="dxa"/>
          </w:tcPr>
          <w:p w:rsidR="005A77FE" w:rsidRPr="003713BE" w:rsidRDefault="00237463" w:rsidP="003713BE">
            <w:r w:rsidRPr="003713BE">
              <w:t>1</w:t>
            </w:r>
            <w:r w:rsidR="009777C6" w:rsidRPr="003713BE">
              <w:t>8</w:t>
            </w:r>
          </w:p>
        </w:tc>
      </w:tr>
      <w:tr w:rsidR="005A77FE" w:rsidRPr="003713BE" w:rsidTr="00CF24BB">
        <w:trPr>
          <w:trHeight w:val="332"/>
        </w:trPr>
        <w:tc>
          <w:tcPr>
            <w:tcW w:w="590" w:type="dxa"/>
          </w:tcPr>
          <w:p w:rsidR="005A77FE" w:rsidRPr="003713BE" w:rsidRDefault="001D685F" w:rsidP="003713BE">
            <w:pPr>
              <w:jc w:val="center"/>
            </w:pPr>
            <w:r w:rsidRPr="003713BE">
              <w:t>2</w:t>
            </w:r>
          </w:p>
        </w:tc>
        <w:tc>
          <w:tcPr>
            <w:tcW w:w="852" w:type="dxa"/>
          </w:tcPr>
          <w:p w:rsidR="005A77FE" w:rsidRPr="003713BE" w:rsidRDefault="00CF24BB" w:rsidP="003713BE">
            <w:pPr>
              <w:jc w:val="center"/>
            </w:pPr>
            <w:r w:rsidRPr="003713BE">
              <w:t>9-10</w:t>
            </w:r>
          </w:p>
        </w:tc>
        <w:tc>
          <w:tcPr>
            <w:tcW w:w="595" w:type="dxa"/>
          </w:tcPr>
          <w:p w:rsidR="005A77FE" w:rsidRPr="003713BE" w:rsidRDefault="001D685F" w:rsidP="003713BE">
            <w:pPr>
              <w:jc w:val="center"/>
            </w:pPr>
            <w:r w:rsidRPr="003713BE">
              <w:t>7</w:t>
            </w:r>
          </w:p>
        </w:tc>
        <w:tc>
          <w:tcPr>
            <w:tcW w:w="3176" w:type="dxa"/>
          </w:tcPr>
          <w:p w:rsidR="005A77FE" w:rsidRPr="003713BE" w:rsidRDefault="005A77FE" w:rsidP="003713BE">
            <w:r w:rsidRPr="003713BE">
              <w:t>Резьба. Резьбовые соединения.</w:t>
            </w:r>
          </w:p>
        </w:tc>
        <w:tc>
          <w:tcPr>
            <w:tcW w:w="899" w:type="dxa"/>
            <w:gridSpan w:val="2"/>
          </w:tcPr>
          <w:p w:rsidR="005A77FE" w:rsidRPr="003713BE" w:rsidRDefault="002F0E1E" w:rsidP="003713BE">
            <w:pPr>
              <w:jc w:val="center"/>
            </w:pPr>
            <w:r>
              <w:t>36</w:t>
            </w:r>
          </w:p>
        </w:tc>
        <w:tc>
          <w:tcPr>
            <w:tcW w:w="734" w:type="dxa"/>
          </w:tcPr>
          <w:p w:rsidR="005A77FE" w:rsidRPr="003713BE" w:rsidRDefault="009777C6" w:rsidP="003713BE">
            <w:pPr>
              <w:jc w:val="center"/>
            </w:pPr>
            <w:r w:rsidRPr="003713BE">
              <w:t>2</w:t>
            </w:r>
          </w:p>
        </w:tc>
        <w:tc>
          <w:tcPr>
            <w:tcW w:w="1109" w:type="dxa"/>
          </w:tcPr>
          <w:p w:rsidR="005A77FE" w:rsidRPr="003713BE" w:rsidRDefault="005A77FE" w:rsidP="003713BE">
            <w:pPr>
              <w:jc w:val="center"/>
            </w:pPr>
          </w:p>
        </w:tc>
        <w:tc>
          <w:tcPr>
            <w:tcW w:w="1101" w:type="dxa"/>
          </w:tcPr>
          <w:p w:rsidR="005A77FE" w:rsidRPr="003713BE" w:rsidRDefault="005A77FE" w:rsidP="003713BE">
            <w:pPr>
              <w:jc w:val="center"/>
            </w:pPr>
          </w:p>
        </w:tc>
        <w:tc>
          <w:tcPr>
            <w:tcW w:w="1059" w:type="dxa"/>
          </w:tcPr>
          <w:p w:rsidR="005A77FE" w:rsidRPr="003713BE" w:rsidRDefault="002F0E1E" w:rsidP="003713BE">
            <w:r>
              <w:t>4</w:t>
            </w:r>
          </w:p>
        </w:tc>
        <w:tc>
          <w:tcPr>
            <w:tcW w:w="784" w:type="dxa"/>
          </w:tcPr>
          <w:p w:rsidR="005A77FE" w:rsidRPr="003713BE" w:rsidRDefault="002F0E1E" w:rsidP="003713BE">
            <w:r>
              <w:t>30</w:t>
            </w:r>
          </w:p>
        </w:tc>
      </w:tr>
      <w:tr w:rsidR="005A77FE" w:rsidRPr="003713BE" w:rsidTr="00CF24BB">
        <w:trPr>
          <w:trHeight w:val="332"/>
        </w:trPr>
        <w:tc>
          <w:tcPr>
            <w:tcW w:w="590" w:type="dxa"/>
          </w:tcPr>
          <w:p w:rsidR="005A77FE" w:rsidRPr="003713BE" w:rsidRDefault="001D685F" w:rsidP="003713BE">
            <w:pPr>
              <w:jc w:val="center"/>
            </w:pPr>
            <w:r w:rsidRPr="003713BE">
              <w:t>2</w:t>
            </w:r>
          </w:p>
        </w:tc>
        <w:tc>
          <w:tcPr>
            <w:tcW w:w="852" w:type="dxa"/>
          </w:tcPr>
          <w:p w:rsidR="005A77FE" w:rsidRPr="003713BE" w:rsidRDefault="00CF24BB" w:rsidP="003713BE">
            <w:pPr>
              <w:jc w:val="center"/>
            </w:pPr>
            <w:r w:rsidRPr="003713BE">
              <w:t>11-14</w:t>
            </w:r>
          </w:p>
        </w:tc>
        <w:tc>
          <w:tcPr>
            <w:tcW w:w="595" w:type="dxa"/>
          </w:tcPr>
          <w:p w:rsidR="005A77FE" w:rsidRPr="003713BE" w:rsidRDefault="001D685F" w:rsidP="003713BE">
            <w:pPr>
              <w:jc w:val="center"/>
            </w:pPr>
            <w:r w:rsidRPr="003713BE">
              <w:t>8</w:t>
            </w:r>
          </w:p>
        </w:tc>
        <w:tc>
          <w:tcPr>
            <w:tcW w:w="3176" w:type="dxa"/>
          </w:tcPr>
          <w:p w:rsidR="005A77FE" w:rsidRPr="003713BE" w:rsidRDefault="005A77FE" w:rsidP="003713BE">
            <w:r w:rsidRPr="003713BE">
              <w:t>Разъемные и неразъемные соединения</w:t>
            </w:r>
          </w:p>
        </w:tc>
        <w:tc>
          <w:tcPr>
            <w:tcW w:w="899" w:type="dxa"/>
            <w:gridSpan w:val="2"/>
          </w:tcPr>
          <w:p w:rsidR="005A77FE" w:rsidRPr="003713BE" w:rsidRDefault="009777C6" w:rsidP="002F0E1E">
            <w:pPr>
              <w:jc w:val="center"/>
            </w:pPr>
            <w:r w:rsidRPr="003713BE">
              <w:t>1</w:t>
            </w:r>
            <w:r w:rsidR="002F0E1E">
              <w:t>9</w:t>
            </w:r>
          </w:p>
        </w:tc>
        <w:tc>
          <w:tcPr>
            <w:tcW w:w="734" w:type="dxa"/>
          </w:tcPr>
          <w:p w:rsidR="005A77FE" w:rsidRPr="003713BE" w:rsidRDefault="009777C6" w:rsidP="003713BE">
            <w:pPr>
              <w:jc w:val="center"/>
            </w:pPr>
            <w:r w:rsidRPr="003713BE">
              <w:t>1</w:t>
            </w:r>
          </w:p>
        </w:tc>
        <w:tc>
          <w:tcPr>
            <w:tcW w:w="1109" w:type="dxa"/>
          </w:tcPr>
          <w:p w:rsidR="005A77FE" w:rsidRPr="003713BE" w:rsidRDefault="005A77FE" w:rsidP="003713BE">
            <w:pPr>
              <w:jc w:val="center"/>
            </w:pPr>
          </w:p>
        </w:tc>
        <w:tc>
          <w:tcPr>
            <w:tcW w:w="1101" w:type="dxa"/>
          </w:tcPr>
          <w:p w:rsidR="005A77FE" w:rsidRPr="003713BE" w:rsidRDefault="005A77FE" w:rsidP="003713BE">
            <w:pPr>
              <w:jc w:val="center"/>
            </w:pPr>
          </w:p>
        </w:tc>
        <w:tc>
          <w:tcPr>
            <w:tcW w:w="1059" w:type="dxa"/>
          </w:tcPr>
          <w:p w:rsidR="005A77FE" w:rsidRPr="003713BE" w:rsidRDefault="00BB72DC" w:rsidP="003713BE">
            <w:r>
              <w:t>2</w:t>
            </w:r>
          </w:p>
        </w:tc>
        <w:tc>
          <w:tcPr>
            <w:tcW w:w="784" w:type="dxa"/>
          </w:tcPr>
          <w:p w:rsidR="005A77FE" w:rsidRPr="003713BE" w:rsidRDefault="009777C6" w:rsidP="003713BE">
            <w:r w:rsidRPr="003713BE">
              <w:t>16</w:t>
            </w:r>
          </w:p>
        </w:tc>
      </w:tr>
      <w:tr w:rsidR="005A77FE" w:rsidRPr="003713BE" w:rsidTr="00CF24BB">
        <w:trPr>
          <w:trHeight w:val="332"/>
        </w:trPr>
        <w:tc>
          <w:tcPr>
            <w:tcW w:w="590" w:type="dxa"/>
          </w:tcPr>
          <w:p w:rsidR="005A77FE" w:rsidRPr="003713BE" w:rsidRDefault="001D685F" w:rsidP="003713BE">
            <w:pPr>
              <w:jc w:val="center"/>
            </w:pPr>
            <w:r w:rsidRPr="003713BE">
              <w:t>3</w:t>
            </w:r>
          </w:p>
        </w:tc>
        <w:tc>
          <w:tcPr>
            <w:tcW w:w="852" w:type="dxa"/>
          </w:tcPr>
          <w:p w:rsidR="005A77FE" w:rsidRPr="003713BE" w:rsidRDefault="00CF24BB" w:rsidP="003713BE">
            <w:pPr>
              <w:jc w:val="center"/>
            </w:pPr>
            <w:r w:rsidRPr="003713BE">
              <w:t>15-18</w:t>
            </w:r>
          </w:p>
        </w:tc>
        <w:tc>
          <w:tcPr>
            <w:tcW w:w="595" w:type="dxa"/>
          </w:tcPr>
          <w:p w:rsidR="005A77FE" w:rsidRPr="003713BE" w:rsidRDefault="001D685F" w:rsidP="003713BE">
            <w:pPr>
              <w:jc w:val="center"/>
            </w:pPr>
            <w:r w:rsidRPr="003713BE">
              <w:t>9</w:t>
            </w:r>
          </w:p>
        </w:tc>
        <w:tc>
          <w:tcPr>
            <w:tcW w:w="3176" w:type="dxa"/>
          </w:tcPr>
          <w:p w:rsidR="005A77FE" w:rsidRPr="003713BE" w:rsidRDefault="005A77FE" w:rsidP="003713BE">
            <w:proofErr w:type="spellStart"/>
            <w:r w:rsidRPr="003713BE">
              <w:t>Эскизирование</w:t>
            </w:r>
            <w:proofErr w:type="spellEnd"/>
          </w:p>
        </w:tc>
        <w:tc>
          <w:tcPr>
            <w:tcW w:w="899" w:type="dxa"/>
            <w:gridSpan w:val="2"/>
          </w:tcPr>
          <w:p w:rsidR="005A77FE" w:rsidRPr="003713BE" w:rsidRDefault="009777C6" w:rsidP="002F0E1E">
            <w:pPr>
              <w:jc w:val="center"/>
            </w:pPr>
            <w:r w:rsidRPr="003713BE">
              <w:t>5</w:t>
            </w:r>
            <w:r w:rsidR="002F0E1E">
              <w:t>3</w:t>
            </w:r>
          </w:p>
        </w:tc>
        <w:tc>
          <w:tcPr>
            <w:tcW w:w="734" w:type="dxa"/>
          </w:tcPr>
          <w:p w:rsidR="005A77FE" w:rsidRPr="003713BE" w:rsidRDefault="009777C6" w:rsidP="003713BE">
            <w:pPr>
              <w:jc w:val="center"/>
            </w:pPr>
            <w:r w:rsidRPr="003713BE">
              <w:t>1</w:t>
            </w:r>
          </w:p>
        </w:tc>
        <w:tc>
          <w:tcPr>
            <w:tcW w:w="1109" w:type="dxa"/>
          </w:tcPr>
          <w:p w:rsidR="005A77FE" w:rsidRPr="003713BE" w:rsidRDefault="005A77FE" w:rsidP="003713BE">
            <w:pPr>
              <w:jc w:val="center"/>
            </w:pPr>
          </w:p>
        </w:tc>
        <w:tc>
          <w:tcPr>
            <w:tcW w:w="1101" w:type="dxa"/>
          </w:tcPr>
          <w:p w:rsidR="005A77FE" w:rsidRPr="003713BE" w:rsidRDefault="005A77FE" w:rsidP="003713BE">
            <w:pPr>
              <w:jc w:val="center"/>
            </w:pPr>
          </w:p>
        </w:tc>
        <w:tc>
          <w:tcPr>
            <w:tcW w:w="1059" w:type="dxa"/>
          </w:tcPr>
          <w:p w:rsidR="005A77FE" w:rsidRPr="003713BE" w:rsidRDefault="00BB72DC" w:rsidP="003713BE">
            <w:r>
              <w:t>2</w:t>
            </w:r>
          </w:p>
        </w:tc>
        <w:tc>
          <w:tcPr>
            <w:tcW w:w="784" w:type="dxa"/>
          </w:tcPr>
          <w:p w:rsidR="005A77FE" w:rsidRPr="003713BE" w:rsidRDefault="009777C6" w:rsidP="003713BE">
            <w:r w:rsidRPr="003713BE">
              <w:t>50</w:t>
            </w:r>
          </w:p>
        </w:tc>
      </w:tr>
      <w:tr w:rsidR="005A77FE" w:rsidRPr="003713BE" w:rsidTr="00CF24BB">
        <w:trPr>
          <w:trHeight w:val="332"/>
        </w:trPr>
        <w:tc>
          <w:tcPr>
            <w:tcW w:w="5213" w:type="dxa"/>
            <w:gridSpan w:val="4"/>
          </w:tcPr>
          <w:p w:rsidR="005A77FE" w:rsidRPr="003713BE" w:rsidRDefault="005A77FE" w:rsidP="003713BE">
            <w:r w:rsidRPr="003713BE">
              <w:t>Всего за семестр</w:t>
            </w:r>
          </w:p>
        </w:tc>
        <w:tc>
          <w:tcPr>
            <w:tcW w:w="899" w:type="dxa"/>
            <w:gridSpan w:val="2"/>
          </w:tcPr>
          <w:p w:rsidR="005A77FE" w:rsidRPr="003713BE" w:rsidRDefault="009777C6" w:rsidP="00BB72DC">
            <w:pPr>
              <w:jc w:val="center"/>
            </w:pPr>
            <w:r w:rsidRPr="003713BE">
              <w:t>1</w:t>
            </w:r>
            <w:r w:rsidR="00BB72DC">
              <w:t>44</w:t>
            </w:r>
          </w:p>
        </w:tc>
        <w:tc>
          <w:tcPr>
            <w:tcW w:w="734" w:type="dxa"/>
          </w:tcPr>
          <w:p w:rsidR="005A77FE" w:rsidRPr="003713BE" w:rsidRDefault="00BB72DC" w:rsidP="003713BE">
            <w:pPr>
              <w:jc w:val="center"/>
            </w:pPr>
            <w:r>
              <w:t>8</w:t>
            </w:r>
          </w:p>
        </w:tc>
        <w:tc>
          <w:tcPr>
            <w:tcW w:w="1109" w:type="dxa"/>
          </w:tcPr>
          <w:p w:rsidR="005A77FE" w:rsidRPr="003713BE" w:rsidRDefault="005A77FE" w:rsidP="003713BE">
            <w:pPr>
              <w:jc w:val="center"/>
            </w:pPr>
          </w:p>
        </w:tc>
        <w:tc>
          <w:tcPr>
            <w:tcW w:w="1101" w:type="dxa"/>
          </w:tcPr>
          <w:p w:rsidR="005A77FE" w:rsidRPr="003713BE" w:rsidRDefault="005A77FE" w:rsidP="003713BE">
            <w:pPr>
              <w:jc w:val="center"/>
            </w:pPr>
          </w:p>
        </w:tc>
        <w:tc>
          <w:tcPr>
            <w:tcW w:w="1059" w:type="dxa"/>
          </w:tcPr>
          <w:p w:rsidR="005A77FE" w:rsidRPr="003713BE" w:rsidRDefault="00BB72DC" w:rsidP="003713BE">
            <w:r>
              <w:t>12</w:t>
            </w:r>
          </w:p>
        </w:tc>
        <w:tc>
          <w:tcPr>
            <w:tcW w:w="784" w:type="dxa"/>
          </w:tcPr>
          <w:p w:rsidR="005A77FE" w:rsidRPr="003713BE" w:rsidRDefault="009777C6" w:rsidP="002F0E1E">
            <w:r w:rsidRPr="003713BE">
              <w:t>1</w:t>
            </w:r>
            <w:r w:rsidR="002F0E1E">
              <w:t>24</w:t>
            </w:r>
          </w:p>
        </w:tc>
      </w:tr>
      <w:tr w:rsidR="005A77FE" w:rsidRPr="003713BE" w:rsidTr="00CF24BB">
        <w:trPr>
          <w:trHeight w:val="332"/>
        </w:trPr>
        <w:tc>
          <w:tcPr>
            <w:tcW w:w="10899" w:type="dxa"/>
            <w:gridSpan w:val="11"/>
          </w:tcPr>
          <w:p w:rsidR="005A77FE" w:rsidRPr="003713BE" w:rsidRDefault="005A77FE" w:rsidP="003713BE">
            <w:pPr>
              <w:jc w:val="center"/>
            </w:pPr>
            <w:r w:rsidRPr="003713BE">
              <w:t>3 семестр</w:t>
            </w:r>
          </w:p>
        </w:tc>
      </w:tr>
      <w:tr w:rsidR="005A77FE" w:rsidRPr="003713BE" w:rsidTr="00CF24BB">
        <w:trPr>
          <w:trHeight w:val="332"/>
        </w:trPr>
        <w:tc>
          <w:tcPr>
            <w:tcW w:w="590" w:type="dxa"/>
          </w:tcPr>
          <w:p w:rsidR="005A77FE" w:rsidRPr="003713BE" w:rsidRDefault="001D685F" w:rsidP="003713BE">
            <w:pPr>
              <w:jc w:val="center"/>
            </w:pPr>
            <w:r w:rsidRPr="003713BE">
              <w:lastRenderedPageBreak/>
              <w:t>1</w:t>
            </w:r>
          </w:p>
        </w:tc>
        <w:tc>
          <w:tcPr>
            <w:tcW w:w="852" w:type="dxa"/>
          </w:tcPr>
          <w:p w:rsidR="005A77FE" w:rsidRPr="003713BE" w:rsidRDefault="00CF24BB" w:rsidP="003713BE">
            <w:pPr>
              <w:jc w:val="center"/>
            </w:pPr>
            <w:r w:rsidRPr="003713BE">
              <w:t>1-9</w:t>
            </w:r>
          </w:p>
        </w:tc>
        <w:tc>
          <w:tcPr>
            <w:tcW w:w="595" w:type="dxa"/>
          </w:tcPr>
          <w:p w:rsidR="005A77FE" w:rsidRPr="003713BE" w:rsidRDefault="001D685F" w:rsidP="003713BE">
            <w:pPr>
              <w:jc w:val="center"/>
            </w:pPr>
            <w:r w:rsidRPr="003713BE">
              <w:t>10</w:t>
            </w:r>
          </w:p>
        </w:tc>
        <w:tc>
          <w:tcPr>
            <w:tcW w:w="3176" w:type="dxa"/>
          </w:tcPr>
          <w:p w:rsidR="005A77FE" w:rsidRPr="003713BE" w:rsidRDefault="005A77FE" w:rsidP="003713BE">
            <w:r w:rsidRPr="003713BE">
              <w:t xml:space="preserve">Спецификация. Сборочный чертеж. </w:t>
            </w:r>
            <w:proofErr w:type="spellStart"/>
            <w:r w:rsidRPr="003713BE">
              <w:t>Эскизир</w:t>
            </w:r>
            <w:r w:rsidR="009245C4" w:rsidRPr="003713BE">
              <w:t>о</w:t>
            </w:r>
            <w:r w:rsidRPr="003713BE">
              <w:t>вание</w:t>
            </w:r>
            <w:proofErr w:type="spellEnd"/>
          </w:p>
        </w:tc>
        <w:tc>
          <w:tcPr>
            <w:tcW w:w="899" w:type="dxa"/>
            <w:gridSpan w:val="2"/>
          </w:tcPr>
          <w:p w:rsidR="005A77FE" w:rsidRPr="003713BE" w:rsidRDefault="002F0E1E" w:rsidP="003713BE">
            <w:pPr>
              <w:jc w:val="center"/>
            </w:pPr>
            <w:r>
              <w:t>6</w:t>
            </w:r>
            <w:r w:rsidR="004A4287" w:rsidRPr="003713BE">
              <w:t>4</w:t>
            </w:r>
          </w:p>
        </w:tc>
        <w:tc>
          <w:tcPr>
            <w:tcW w:w="734" w:type="dxa"/>
          </w:tcPr>
          <w:p w:rsidR="005A77FE" w:rsidRPr="003713BE" w:rsidRDefault="005A77FE" w:rsidP="003713BE">
            <w:pPr>
              <w:jc w:val="center"/>
            </w:pPr>
          </w:p>
        </w:tc>
        <w:tc>
          <w:tcPr>
            <w:tcW w:w="1109" w:type="dxa"/>
          </w:tcPr>
          <w:p w:rsidR="005A77FE" w:rsidRPr="003713BE" w:rsidRDefault="005A77FE" w:rsidP="003713BE">
            <w:pPr>
              <w:jc w:val="center"/>
            </w:pPr>
          </w:p>
        </w:tc>
        <w:tc>
          <w:tcPr>
            <w:tcW w:w="1101" w:type="dxa"/>
          </w:tcPr>
          <w:p w:rsidR="005A77FE" w:rsidRPr="003713BE" w:rsidRDefault="005A77FE" w:rsidP="003713BE">
            <w:pPr>
              <w:jc w:val="center"/>
            </w:pPr>
          </w:p>
        </w:tc>
        <w:tc>
          <w:tcPr>
            <w:tcW w:w="1059" w:type="dxa"/>
          </w:tcPr>
          <w:p w:rsidR="005A77FE" w:rsidRPr="003713BE" w:rsidRDefault="004A4287" w:rsidP="003713BE">
            <w:r w:rsidRPr="003713BE">
              <w:t>4</w:t>
            </w:r>
          </w:p>
        </w:tc>
        <w:tc>
          <w:tcPr>
            <w:tcW w:w="784" w:type="dxa"/>
          </w:tcPr>
          <w:p w:rsidR="005A77FE" w:rsidRPr="003713BE" w:rsidRDefault="004A4287" w:rsidP="003713BE">
            <w:r w:rsidRPr="003713BE">
              <w:t>60</w:t>
            </w:r>
          </w:p>
        </w:tc>
      </w:tr>
      <w:tr w:rsidR="005A77FE" w:rsidRPr="003713BE" w:rsidTr="00CF24BB">
        <w:trPr>
          <w:trHeight w:val="332"/>
        </w:trPr>
        <w:tc>
          <w:tcPr>
            <w:tcW w:w="590" w:type="dxa"/>
          </w:tcPr>
          <w:p w:rsidR="005A77FE" w:rsidRPr="003713BE" w:rsidRDefault="001D685F" w:rsidP="003713BE">
            <w:pPr>
              <w:jc w:val="center"/>
            </w:pPr>
            <w:r w:rsidRPr="003713BE">
              <w:t>2</w:t>
            </w:r>
          </w:p>
        </w:tc>
        <w:tc>
          <w:tcPr>
            <w:tcW w:w="852" w:type="dxa"/>
          </w:tcPr>
          <w:p w:rsidR="005A77FE" w:rsidRPr="003713BE" w:rsidRDefault="00CF24BB" w:rsidP="003713BE">
            <w:pPr>
              <w:jc w:val="center"/>
            </w:pPr>
            <w:r w:rsidRPr="003713BE">
              <w:t>10-18</w:t>
            </w:r>
          </w:p>
        </w:tc>
        <w:tc>
          <w:tcPr>
            <w:tcW w:w="595" w:type="dxa"/>
          </w:tcPr>
          <w:p w:rsidR="005A77FE" w:rsidRPr="003713BE" w:rsidRDefault="001D685F" w:rsidP="003713BE">
            <w:pPr>
              <w:jc w:val="center"/>
            </w:pPr>
            <w:r w:rsidRPr="003713BE">
              <w:t>11</w:t>
            </w:r>
          </w:p>
        </w:tc>
        <w:tc>
          <w:tcPr>
            <w:tcW w:w="3176" w:type="dxa"/>
          </w:tcPr>
          <w:p w:rsidR="005A77FE" w:rsidRPr="003713BE" w:rsidRDefault="005A77FE" w:rsidP="003713BE">
            <w:r w:rsidRPr="003713BE">
              <w:t>Разработка чертежа общего вида.</w:t>
            </w:r>
          </w:p>
        </w:tc>
        <w:tc>
          <w:tcPr>
            <w:tcW w:w="899" w:type="dxa"/>
            <w:gridSpan w:val="2"/>
          </w:tcPr>
          <w:p w:rsidR="005A77FE" w:rsidRPr="003713BE" w:rsidRDefault="002F0E1E" w:rsidP="002F0E1E">
            <w:pPr>
              <w:jc w:val="center"/>
            </w:pPr>
            <w:r>
              <w:t>44</w:t>
            </w:r>
          </w:p>
        </w:tc>
        <w:tc>
          <w:tcPr>
            <w:tcW w:w="734" w:type="dxa"/>
          </w:tcPr>
          <w:p w:rsidR="005A77FE" w:rsidRPr="003713BE" w:rsidRDefault="005A77FE" w:rsidP="003713BE">
            <w:pPr>
              <w:jc w:val="center"/>
            </w:pPr>
          </w:p>
        </w:tc>
        <w:tc>
          <w:tcPr>
            <w:tcW w:w="1109" w:type="dxa"/>
          </w:tcPr>
          <w:p w:rsidR="005A77FE" w:rsidRPr="003713BE" w:rsidRDefault="005A77FE" w:rsidP="003713BE">
            <w:pPr>
              <w:jc w:val="center"/>
            </w:pPr>
          </w:p>
        </w:tc>
        <w:tc>
          <w:tcPr>
            <w:tcW w:w="1101" w:type="dxa"/>
          </w:tcPr>
          <w:p w:rsidR="005A77FE" w:rsidRPr="003713BE" w:rsidRDefault="005A77FE" w:rsidP="003713BE">
            <w:pPr>
              <w:jc w:val="center"/>
            </w:pPr>
          </w:p>
        </w:tc>
        <w:tc>
          <w:tcPr>
            <w:tcW w:w="1059" w:type="dxa"/>
          </w:tcPr>
          <w:p w:rsidR="005A77FE" w:rsidRPr="003713BE" w:rsidRDefault="004A4287" w:rsidP="003713BE">
            <w:r w:rsidRPr="003713BE">
              <w:t>4</w:t>
            </w:r>
          </w:p>
        </w:tc>
        <w:tc>
          <w:tcPr>
            <w:tcW w:w="784" w:type="dxa"/>
          </w:tcPr>
          <w:p w:rsidR="005A77FE" w:rsidRPr="003713BE" w:rsidRDefault="002F0E1E" w:rsidP="003713BE">
            <w:r>
              <w:t>40</w:t>
            </w:r>
          </w:p>
        </w:tc>
      </w:tr>
      <w:tr w:rsidR="005A77FE" w:rsidRPr="003713BE" w:rsidTr="00CF24BB">
        <w:trPr>
          <w:trHeight w:val="332"/>
        </w:trPr>
        <w:tc>
          <w:tcPr>
            <w:tcW w:w="5213" w:type="dxa"/>
            <w:gridSpan w:val="4"/>
          </w:tcPr>
          <w:p w:rsidR="005A77FE" w:rsidRPr="003713BE" w:rsidRDefault="005A77FE" w:rsidP="003713BE">
            <w:r w:rsidRPr="003713BE">
              <w:t>Всего за семестр</w:t>
            </w:r>
          </w:p>
        </w:tc>
        <w:tc>
          <w:tcPr>
            <w:tcW w:w="899" w:type="dxa"/>
            <w:gridSpan w:val="2"/>
          </w:tcPr>
          <w:p w:rsidR="005A77FE" w:rsidRPr="003713BE" w:rsidRDefault="009777C6" w:rsidP="00BB72DC">
            <w:pPr>
              <w:jc w:val="center"/>
            </w:pPr>
            <w:r w:rsidRPr="003713BE">
              <w:t>1</w:t>
            </w:r>
            <w:r w:rsidR="00BB72DC">
              <w:t>08</w:t>
            </w:r>
          </w:p>
        </w:tc>
        <w:tc>
          <w:tcPr>
            <w:tcW w:w="734" w:type="dxa"/>
          </w:tcPr>
          <w:p w:rsidR="005A77FE" w:rsidRPr="003713BE" w:rsidRDefault="005A77FE" w:rsidP="003713BE">
            <w:pPr>
              <w:jc w:val="center"/>
            </w:pPr>
          </w:p>
        </w:tc>
        <w:tc>
          <w:tcPr>
            <w:tcW w:w="1109" w:type="dxa"/>
          </w:tcPr>
          <w:p w:rsidR="005A77FE" w:rsidRPr="003713BE" w:rsidRDefault="005A77FE" w:rsidP="003713BE">
            <w:pPr>
              <w:jc w:val="center"/>
            </w:pPr>
          </w:p>
        </w:tc>
        <w:tc>
          <w:tcPr>
            <w:tcW w:w="1101" w:type="dxa"/>
          </w:tcPr>
          <w:p w:rsidR="005A77FE" w:rsidRPr="003713BE" w:rsidRDefault="005A77FE" w:rsidP="003713BE">
            <w:pPr>
              <w:jc w:val="center"/>
            </w:pPr>
          </w:p>
        </w:tc>
        <w:tc>
          <w:tcPr>
            <w:tcW w:w="1059" w:type="dxa"/>
          </w:tcPr>
          <w:p w:rsidR="005A77FE" w:rsidRPr="003713BE" w:rsidRDefault="009777C6" w:rsidP="003713BE">
            <w:r w:rsidRPr="003713BE">
              <w:t>8</w:t>
            </w:r>
          </w:p>
        </w:tc>
        <w:tc>
          <w:tcPr>
            <w:tcW w:w="784" w:type="dxa"/>
          </w:tcPr>
          <w:p w:rsidR="005A77FE" w:rsidRPr="003713BE" w:rsidRDefault="009777C6" w:rsidP="00BB72DC">
            <w:r w:rsidRPr="003713BE">
              <w:t>1</w:t>
            </w:r>
            <w:r w:rsidR="00BB72DC">
              <w:t>00</w:t>
            </w:r>
          </w:p>
        </w:tc>
      </w:tr>
      <w:tr w:rsidR="000D1720" w:rsidRPr="003713BE" w:rsidTr="00CF24BB">
        <w:trPr>
          <w:cantSplit/>
          <w:trHeight w:val="348"/>
        </w:trPr>
        <w:tc>
          <w:tcPr>
            <w:tcW w:w="5213" w:type="dxa"/>
            <w:gridSpan w:val="4"/>
          </w:tcPr>
          <w:p w:rsidR="000D1720" w:rsidRPr="003713BE" w:rsidRDefault="000D1720" w:rsidP="003713BE">
            <w:r w:rsidRPr="003713BE">
              <w:t>Всего</w:t>
            </w:r>
            <w:r w:rsidR="001D685F" w:rsidRPr="003713BE">
              <w:t xml:space="preserve"> </w:t>
            </w:r>
          </w:p>
        </w:tc>
        <w:tc>
          <w:tcPr>
            <w:tcW w:w="899" w:type="dxa"/>
            <w:gridSpan w:val="2"/>
          </w:tcPr>
          <w:p w:rsidR="000D1720" w:rsidRPr="003713BE" w:rsidRDefault="004A4287" w:rsidP="003713BE">
            <w:pPr>
              <w:jc w:val="center"/>
            </w:pPr>
            <w:r w:rsidRPr="003713BE">
              <w:t>396</w:t>
            </w:r>
          </w:p>
        </w:tc>
        <w:tc>
          <w:tcPr>
            <w:tcW w:w="734" w:type="dxa"/>
          </w:tcPr>
          <w:p w:rsidR="000D1720" w:rsidRPr="003713BE" w:rsidRDefault="004A4287" w:rsidP="003713BE">
            <w:pPr>
              <w:jc w:val="center"/>
            </w:pPr>
            <w:r w:rsidRPr="003713BE">
              <w:t>14</w:t>
            </w:r>
          </w:p>
        </w:tc>
        <w:tc>
          <w:tcPr>
            <w:tcW w:w="1109" w:type="dxa"/>
          </w:tcPr>
          <w:p w:rsidR="000D1720" w:rsidRPr="003713BE" w:rsidRDefault="000D1720" w:rsidP="003713BE">
            <w:pPr>
              <w:jc w:val="center"/>
            </w:pPr>
          </w:p>
        </w:tc>
        <w:tc>
          <w:tcPr>
            <w:tcW w:w="1101" w:type="dxa"/>
          </w:tcPr>
          <w:p w:rsidR="000D1720" w:rsidRPr="003713BE" w:rsidRDefault="000D1720" w:rsidP="003713BE">
            <w:pPr>
              <w:jc w:val="center"/>
            </w:pPr>
          </w:p>
        </w:tc>
        <w:tc>
          <w:tcPr>
            <w:tcW w:w="1059" w:type="dxa"/>
          </w:tcPr>
          <w:p w:rsidR="000D1720" w:rsidRPr="003713BE" w:rsidRDefault="002F0E1E" w:rsidP="003713BE">
            <w:r>
              <w:t>36</w:t>
            </w:r>
          </w:p>
        </w:tc>
        <w:tc>
          <w:tcPr>
            <w:tcW w:w="784" w:type="dxa"/>
          </w:tcPr>
          <w:p w:rsidR="000D1720" w:rsidRPr="003713BE" w:rsidRDefault="004A4287" w:rsidP="00BB72DC">
            <w:r w:rsidRPr="003713BE">
              <w:t>3</w:t>
            </w:r>
            <w:r w:rsidR="00BB72DC">
              <w:t>96</w:t>
            </w:r>
          </w:p>
        </w:tc>
      </w:tr>
    </w:tbl>
    <w:p w:rsidR="000A3608" w:rsidRPr="003713BE" w:rsidRDefault="00E9798B" w:rsidP="003713BE">
      <w:pPr>
        <w:tabs>
          <w:tab w:val="left" w:pos="720"/>
        </w:tabs>
        <w:ind w:left="360"/>
        <w:jc w:val="center"/>
        <w:rPr>
          <w:b/>
        </w:rPr>
      </w:pPr>
      <w:r w:rsidRPr="003713BE">
        <w:rPr>
          <w:b/>
        </w:rPr>
        <w:t>5</w:t>
      </w:r>
      <w:r w:rsidR="000A3608" w:rsidRPr="003713BE">
        <w:rPr>
          <w:b/>
        </w:rPr>
        <w:t>. Содержание лекционного курса</w:t>
      </w:r>
    </w:p>
    <w:p w:rsidR="00480579" w:rsidRPr="003713BE" w:rsidRDefault="00480579" w:rsidP="003713BE">
      <w:pPr>
        <w:jc w:val="center"/>
        <w:rPr>
          <w:b/>
        </w:rPr>
      </w:pPr>
    </w:p>
    <w:tbl>
      <w:tblPr>
        <w:tblW w:w="10524" w:type="dxa"/>
        <w:tblInd w:w="-6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43"/>
        <w:gridCol w:w="960"/>
        <w:gridCol w:w="960"/>
        <w:gridCol w:w="5753"/>
        <w:gridCol w:w="2008"/>
      </w:tblGrid>
      <w:tr w:rsidR="00BA01CC" w:rsidRPr="003713BE" w:rsidTr="00BA01CC">
        <w:trPr>
          <w:trHeight w:val="636"/>
        </w:trPr>
        <w:tc>
          <w:tcPr>
            <w:tcW w:w="843" w:type="dxa"/>
          </w:tcPr>
          <w:p w:rsidR="00BA01CC" w:rsidRPr="003713BE" w:rsidRDefault="00BA01CC" w:rsidP="003713BE">
            <w:pPr>
              <w:jc w:val="center"/>
              <w:rPr>
                <w:b/>
              </w:rPr>
            </w:pPr>
            <w:r w:rsidRPr="003713BE">
              <w:rPr>
                <w:b/>
              </w:rPr>
              <w:t>№</w:t>
            </w:r>
          </w:p>
          <w:p w:rsidR="00BA01CC" w:rsidRPr="003713BE" w:rsidRDefault="00BA01CC" w:rsidP="003713BE">
            <w:pPr>
              <w:ind w:right="-108"/>
              <w:jc w:val="center"/>
              <w:rPr>
                <w:b/>
              </w:rPr>
            </w:pPr>
            <w:r w:rsidRPr="003713BE">
              <w:rPr>
                <w:b/>
              </w:rPr>
              <w:t>темы</w:t>
            </w:r>
          </w:p>
        </w:tc>
        <w:tc>
          <w:tcPr>
            <w:tcW w:w="960" w:type="dxa"/>
          </w:tcPr>
          <w:p w:rsidR="00BA01CC" w:rsidRPr="003713BE" w:rsidRDefault="00BA01CC" w:rsidP="003713BE">
            <w:pPr>
              <w:jc w:val="center"/>
              <w:rPr>
                <w:b/>
              </w:rPr>
            </w:pPr>
            <w:r w:rsidRPr="003713BE">
              <w:rPr>
                <w:b/>
              </w:rPr>
              <w:t>Всего</w:t>
            </w:r>
          </w:p>
          <w:p w:rsidR="00BA01CC" w:rsidRPr="003713BE" w:rsidRDefault="00BA01CC" w:rsidP="003713BE">
            <w:pPr>
              <w:jc w:val="center"/>
              <w:rPr>
                <w:b/>
              </w:rPr>
            </w:pPr>
            <w:r w:rsidRPr="003713BE">
              <w:rPr>
                <w:b/>
              </w:rPr>
              <w:t>часов</w:t>
            </w:r>
          </w:p>
        </w:tc>
        <w:tc>
          <w:tcPr>
            <w:tcW w:w="960" w:type="dxa"/>
          </w:tcPr>
          <w:p w:rsidR="00BA01CC" w:rsidRPr="003713BE" w:rsidRDefault="00BA01CC" w:rsidP="003713BE">
            <w:pPr>
              <w:jc w:val="center"/>
              <w:rPr>
                <w:b/>
              </w:rPr>
            </w:pPr>
            <w:r w:rsidRPr="003713BE">
              <w:rPr>
                <w:b/>
              </w:rPr>
              <w:t>№</w:t>
            </w:r>
          </w:p>
          <w:p w:rsidR="00BA01CC" w:rsidRPr="003713BE" w:rsidRDefault="00BA01CC" w:rsidP="003713BE">
            <w:pPr>
              <w:ind w:left="-108" w:right="-108"/>
              <w:jc w:val="center"/>
              <w:rPr>
                <w:b/>
              </w:rPr>
            </w:pPr>
            <w:r w:rsidRPr="003713BE">
              <w:rPr>
                <w:b/>
              </w:rPr>
              <w:t>лекции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BA01CC" w:rsidRPr="003713BE" w:rsidRDefault="00BA01CC" w:rsidP="003713BE">
            <w:pPr>
              <w:jc w:val="center"/>
              <w:rPr>
                <w:b/>
              </w:rPr>
            </w:pPr>
            <w:r w:rsidRPr="003713BE">
              <w:rPr>
                <w:b/>
              </w:rPr>
              <w:t>Тема лекции. Вопросы, отрабатываемые на лекции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BA01CC" w:rsidRPr="003713BE" w:rsidRDefault="00BA01CC" w:rsidP="003713BE">
            <w:pPr>
              <w:jc w:val="center"/>
              <w:rPr>
                <w:b/>
              </w:rPr>
            </w:pPr>
            <w:r w:rsidRPr="003713BE">
              <w:rPr>
                <w:b/>
              </w:rPr>
              <w:t>Учено-методическое обеспечение</w:t>
            </w:r>
          </w:p>
        </w:tc>
      </w:tr>
      <w:tr w:rsidR="00BA01CC" w:rsidRPr="003713BE" w:rsidTr="00BA01CC">
        <w:trPr>
          <w:trHeight w:val="258"/>
        </w:trPr>
        <w:tc>
          <w:tcPr>
            <w:tcW w:w="843" w:type="dxa"/>
          </w:tcPr>
          <w:p w:rsidR="00BA01CC" w:rsidRPr="003713BE" w:rsidRDefault="00BA01CC" w:rsidP="003713BE">
            <w:pPr>
              <w:jc w:val="center"/>
              <w:rPr>
                <w:b/>
                <w:bCs/>
              </w:rPr>
            </w:pPr>
            <w:r w:rsidRPr="003713BE">
              <w:rPr>
                <w:b/>
                <w:bCs/>
              </w:rPr>
              <w:t>1</w:t>
            </w:r>
          </w:p>
        </w:tc>
        <w:tc>
          <w:tcPr>
            <w:tcW w:w="960" w:type="dxa"/>
          </w:tcPr>
          <w:p w:rsidR="00BA01CC" w:rsidRPr="003713BE" w:rsidRDefault="00BA01CC" w:rsidP="003713BE">
            <w:pPr>
              <w:jc w:val="center"/>
              <w:rPr>
                <w:b/>
                <w:bCs/>
              </w:rPr>
            </w:pPr>
            <w:r w:rsidRPr="003713BE">
              <w:rPr>
                <w:b/>
                <w:bCs/>
              </w:rPr>
              <w:t>2</w:t>
            </w:r>
          </w:p>
        </w:tc>
        <w:tc>
          <w:tcPr>
            <w:tcW w:w="960" w:type="dxa"/>
          </w:tcPr>
          <w:p w:rsidR="00BA01CC" w:rsidRPr="003713BE" w:rsidRDefault="00BA01CC" w:rsidP="003713BE">
            <w:pPr>
              <w:jc w:val="center"/>
              <w:rPr>
                <w:b/>
                <w:bCs/>
              </w:rPr>
            </w:pPr>
            <w:r w:rsidRPr="003713BE">
              <w:rPr>
                <w:b/>
                <w:bCs/>
              </w:rPr>
              <w:t>3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BA01CC" w:rsidRPr="003713BE" w:rsidRDefault="00BA01CC" w:rsidP="003713BE">
            <w:pPr>
              <w:jc w:val="center"/>
              <w:rPr>
                <w:b/>
                <w:bCs/>
              </w:rPr>
            </w:pPr>
            <w:r w:rsidRPr="003713BE">
              <w:rPr>
                <w:b/>
                <w:bCs/>
              </w:rPr>
              <w:t>4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BA01CC" w:rsidRPr="003713BE" w:rsidRDefault="00BA01CC" w:rsidP="003713BE">
            <w:pPr>
              <w:jc w:val="center"/>
              <w:rPr>
                <w:b/>
                <w:bCs/>
                <w:lang w:val="en-US"/>
              </w:rPr>
            </w:pPr>
            <w:r w:rsidRPr="003713BE">
              <w:rPr>
                <w:b/>
                <w:bCs/>
                <w:lang w:val="en-US"/>
              </w:rPr>
              <w:t>5</w:t>
            </w:r>
          </w:p>
        </w:tc>
      </w:tr>
      <w:tr w:rsidR="00740D25" w:rsidRPr="003713BE" w:rsidTr="00BC2913">
        <w:trPr>
          <w:trHeight w:val="258"/>
        </w:trPr>
        <w:tc>
          <w:tcPr>
            <w:tcW w:w="10524" w:type="dxa"/>
            <w:gridSpan w:val="5"/>
          </w:tcPr>
          <w:p w:rsidR="00740D25" w:rsidRPr="003713BE" w:rsidRDefault="00740D25" w:rsidP="003713BE">
            <w:pPr>
              <w:jc w:val="center"/>
              <w:rPr>
                <w:bCs/>
                <w:lang w:val="en-US"/>
              </w:rPr>
            </w:pPr>
            <w:r w:rsidRPr="003713BE">
              <w:rPr>
                <w:bCs/>
              </w:rPr>
              <w:t>1 семестр</w:t>
            </w:r>
          </w:p>
        </w:tc>
      </w:tr>
      <w:tr w:rsidR="00BA01CC" w:rsidRPr="003713BE" w:rsidTr="00BA01CC">
        <w:trPr>
          <w:trHeight w:val="258"/>
        </w:trPr>
        <w:tc>
          <w:tcPr>
            <w:tcW w:w="843" w:type="dxa"/>
          </w:tcPr>
          <w:p w:rsidR="00BA01CC" w:rsidRPr="003713BE" w:rsidRDefault="00B51BD5" w:rsidP="003713BE">
            <w:pPr>
              <w:jc w:val="center"/>
              <w:rPr>
                <w:bCs/>
              </w:rPr>
            </w:pPr>
            <w:r w:rsidRPr="003713BE">
              <w:rPr>
                <w:bCs/>
              </w:rPr>
              <w:t>1</w:t>
            </w:r>
          </w:p>
        </w:tc>
        <w:tc>
          <w:tcPr>
            <w:tcW w:w="960" w:type="dxa"/>
          </w:tcPr>
          <w:p w:rsidR="00BA01CC" w:rsidRPr="003713BE" w:rsidRDefault="001D685F" w:rsidP="003713BE">
            <w:pPr>
              <w:jc w:val="center"/>
              <w:rPr>
                <w:bCs/>
              </w:rPr>
            </w:pPr>
            <w:r w:rsidRPr="003713BE">
              <w:rPr>
                <w:bCs/>
              </w:rPr>
              <w:t>2</w:t>
            </w:r>
          </w:p>
        </w:tc>
        <w:tc>
          <w:tcPr>
            <w:tcW w:w="960" w:type="dxa"/>
          </w:tcPr>
          <w:p w:rsidR="00BA01CC" w:rsidRPr="003713BE" w:rsidRDefault="001D685F" w:rsidP="003713BE">
            <w:pPr>
              <w:jc w:val="center"/>
              <w:rPr>
                <w:bCs/>
              </w:rPr>
            </w:pPr>
            <w:r w:rsidRPr="003713BE">
              <w:rPr>
                <w:bCs/>
              </w:rPr>
              <w:t>1</w:t>
            </w:r>
            <w:r w:rsidR="00B51BD5" w:rsidRPr="003713BE">
              <w:rPr>
                <w:bCs/>
              </w:rPr>
              <w:t>-6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BA01CC" w:rsidRPr="003713BE" w:rsidRDefault="001D685F" w:rsidP="003713BE">
            <w:pPr>
              <w:jc w:val="both"/>
              <w:rPr>
                <w:bCs/>
              </w:rPr>
            </w:pPr>
            <w:r w:rsidRPr="003713BE">
              <w:rPr>
                <w:bCs/>
              </w:rPr>
              <w:t>Проецирование геометрических фигур:</w:t>
            </w:r>
            <w:r w:rsidRPr="003713BE">
              <w:t xml:space="preserve"> </w:t>
            </w:r>
            <w:r w:rsidRPr="003713BE">
              <w:rPr>
                <w:bCs/>
              </w:rPr>
              <w:t>Метод проекций. Основные  свойства параллельного проецирования. Изображение точки, прямой, плоскости на эпюре Монжа. Позиционные задачи.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BA01CC" w:rsidRPr="003713BE" w:rsidRDefault="00452D3A" w:rsidP="003713BE">
            <w:pPr>
              <w:jc w:val="center"/>
              <w:rPr>
                <w:bCs/>
              </w:rPr>
            </w:pPr>
            <w:r w:rsidRPr="003713BE">
              <w:rPr>
                <w:bCs/>
                <w:lang w:val="en-US"/>
              </w:rPr>
              <w:t>[1], [</w:t>
            </w:r>
            <w:r w:rsidRPr="003713BE">
              <w:rPr>
                <w:bCs/>
              </w:rPr>
              <w:t>2</w:t>
            </w:r>
            <w:r w:rsidR="00682BDE" w:rsidRPr="003713BE">
              <w:rPr>
                <w:bCs/>
                <w:lang w:val="en-US"/>
              </w:rPr>
              <w:t>], [7], [8]</w:t>
            </w:r>
            <w:r w:rsidRPr="003713BE">
              <w:rPr>
                <w:bCs/>
              </w:rPr>
              <w:t xml:space="preserve">, </w:t>
            </w:r>
            <w:r w:rsidRPr="003713BE">
              <w:rPr>
                <w:bCs/>
                <w:lang w:val="en-US"/>
              </w:rPr>
              <w:t>[</w:t>
            </w:r>
            <w:r w:rsidRPr="003713BE">
              <w:rPr>
                <w:bCs/>
              </w:rPr>
              <w:t>9</w:t>
            </w:r>
            <w:r w:rsidRPr="003713BE">
              <w:rPr>
                <w:bCs/>
                <w:lang w:val="en-US"/>
              </w:rPr>
              <w:t>]</w:t>
            </w:r>
          </w:p>
        </w:tc>
      </w:tr>
      <w:tr w:rsidR="001D685F" w:rsidRPr="003713BE" w:rsidTr="00BA01CC">
        <w:trPr>
          <w:trHeight w:val="258"/>
        </w:trPr>
        <w:tc>
          <w:tcPr>
            <w:tcW w:w="843" w:type="dxa"/>
          </w:tcPr>
          <w:p w:rsidR="001D685F" w:rsidRPr="003713BE" w:rsidRDefault="00B51BD5" w:rsidP="003713BE">
            <w:pPr>
              <w:jc w:val="center"/>
              <w:rPr>
                <w:bCs/>
              </w:rPr>
            </w:pPr>
            <w:r w:rsidRPr="003713BE">
              <w:rPr>
                <w:bCs/>
              </w:rPr>
              <w:t>2</w:t>
            </w:r>
          </w:p>
        </w:tc>
        <w:tc>
          <w:tcPr>
            <w:tcW w:w="960" w:type="dxa"/>
          </w:tcPr>
          <w:p w:rsidR="001D685F" w:rsidRPr="003713BE" w:rsidRDefault="004A4287" w:rsidP="003713BE">
            <w:pPr>
              <w:jc w:val="center"/>
              <w:rPr>
                <w:bCs/>
              </w:rPr>
            </w:pPr>
            <w:r w:rsidRPr="003713BE">
              <w:rPr>
                <w:bCs/>
              </w:rPr>
              <w:t>2</w:t>
            </w:r>
          </w:p>
        </w:tc>
        <w:tc>
          <w:tcPr>
            <w:tcW w:w="960" w:type="dxa"/>
          </w:tcPr>
          <w:p w:rsidR="001D685F" w:rsidRPr="003713BE" w:rsidRDefault="00B51BD5" w:rsidP="003713BE">
            <w:pPr>
              <w:jc w:val="center"/>
              <w:rPr>
                <w:bCs/>
              </w:rPr>
            </w:pPr>
            <w:r w:rsidRPr="003713BE">
              <w:rPr>
                <w:bCs/>
              </w:rPr>
              <w:t>7-9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1D685F" w:rsidRPr="003713BE" w:rsidRDefault="005176FB" w:rsidP="003713BE">
            <w:pPr>
              <w:jc w:val="both"/>
              <w:rPr>
                <w:bCs/>
              </w:rPr>
            </w:pPr>
            <w:r w:rsidRPr="003713BE">
              <w:rPr>
                <w:bCs/>
              </w:rPr>
              <w:t>Методы преобразования чертежа:</w:t>
            </w:r>
            <w:r w:rsidRPr="003713BE">
              <w:t xml:space="preserve"> </w:t>
            </w:r>
            <w:r w:rsidRPr="003713BE">
              <w:rPr>
                <w:bCs/>
              </w:rPr>
              <w:t>Метод замены. Метод вращения. Метод плоскопараллельного перемещения. Типовые метрические задачи, решаемые преобразованием эпюра.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1D685F" w:rsidRPr="003713BE" w:rsidRDefault="00682BDE" w:rsidP="003713BE">
            <w:pPr>
              <w:jc w:val="center"/>
              <w:rPr>
                <w:bCs/>
              </w:rPr>
            </w:pPr>
            <w:r w:rsidRPr="003713BE">
              <w:rPr>
                <w:bCs/>
              </w:rPr>
              <w:t>[</w:t>
            </w:r>
            <w:r w:rsidRPr="003713BE">
              <w:rPr>
                <w:bCs/>
                <w:lang w:val="en-US"/>
              </w:rPr>
              <w:t>1</w:t>
            </w:r>
            <w:r w:rsidRPr="003713BE">
              <w:rPr>
                <w:bCs/>
              </w:rPr>
              <w:t>]</w:t>
            </w:r>
            <w:r w:rsidRPr="003713BE">
              <w:rPr>
                <w:bCs/>
                <w:lang w:val="en-US"/>
              </w:rPr>
              <w:t>,</w:t>
            </w:r>
            <w:r w:rsidRPr="003713BE">
              <w:rPr>
                <w:bCs/>
              </w:rPr>
              <w:t xml:space="preserve"> [</w:t>
            </w:r>
            <w:r w:rsidR="00452D3A" w:rsidRPr="003713BE">
              <w:rPr>
                <w:bCs/>
              </w:rPr>
              <w:t>2</w:t>
            </w:r>
            <w:r w:rsidRPr="003713BE">
              <w:rPr>
                <w:bCs/>
              </w:rPr>
              <w:t>], [</w:t>
            </w:r>
            <w:r w:rsidR="00452D3A" w:rsidRPr="003713BE">
              <w:rPr>
                <w:bCs/>
              </w:rPr>
              <w:t>3</w:t>
            </w:r>
            <w:r w:rsidRPr="003713BE">
              <w:rPr>
                <w:bCs/>
              </w:rPr>
              <w:t>], [</w:t>
            </w:r>
            <w:r w:rsidR="00452D3A" w:rsidRPr="003713BE">
              <w:rPr>
                <w:bCs/>
              </w:rPr>
              <w:t>8</w:t>
            </w:r>
            <w:r w:rsidRPr="003713BE">
              <w:rPr>
                <w:bCs/>
              </w:rPr>
              <w:t xml:space="preserve">] </w:t>
            </w:r>
          </w:p>
        </w:tc>
      </w:tr>
      <w:tr w:rsidR="001D685F" w:rsidRPr="003713BE" w:rsidTr="00BA01CC">
        <w:trPr>
          <w:trHeight w:val="258"/>
        </w:trPr>
        <w:tc>
          <w:tcPr>
            <w:tcW w:w="843" w:type="dxa"/>
          </w:tcPr>
          <w:p w:rsidR="001D685F" w:rsidRPr="003713BE" w:rsidRDefault="00B51BD5" w:rsidP="003713BE">
            <w:pPr>
              <w:jc w:val="center"/>
              <w:rPr>
                <w:bCs/>
              </w:rPr>
            </w:pPr>
            <w:r w:rsidRPr="003713BE">
              <w:rPr>
                <w:bCs/>
              </w:rPr>
              <w:t>3</w:t>
            </w:r>
          </w:p>
        </w:tc>
        <w:tc>
          <w:tcPr>
            <w:tcW w:w="960" w:type="dxa"/>
          </w:tcPr>
          <w:p w:rsidR="001D685F" w:rsidRPr="003713BE" w:rsidRDefault="004A4287" w:rsidP="003713BE">
            <w:pPr>
              <w:jc w:val="center"/>
              <w:rPr>
                <w:bCs/>
              </w:rPr>
            </w:pPr>
            <w:r w:rsidRPr="003713BE">
              <w:rPr>
                <w:bCs/>
              </w:rPr>
              <w:t>2</w:t>
            </w:r>
          </w:p>
        </w:tc>
        <w:tc>
          <w:tcPr>
            <w:tcW w:w="960" w:type="dxa"/>
          </w:tcPr>
          <w:p w:rsidR="001D685F" w:rsidRPr="003713BE" w:rsidRDefault="00B51BD5" w:rsidP="003713BE">
            <w:pPr>
              <w:jc w:val="center"/>
              <w:rPr>
                <w:bCs/>
              </w:rPr>
            </w:pPr>
            <w:r w:rsidRPr="003713BE">
              <w:rPr>
                <w:bCs/>
              </w:rPr>
              <w:t>10-12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1D685F" w:rsidRPr="003713BE" w:rsidRDefault="00B51BD5" w:rsidP="003713BE">
            <w:pPr>
              <w:jc w:val="both"/>
              <w:rPr>
                <w:bCs/>
              </w:rPr>
            </w:pPr>
            <w:r w:rsidRPr="003713BE">
              <w:rPr>
                <w:bCs/>
              </w:rPr>
              <w:t>Многогранники:</w:t>
            </w:r>
            <w:r w:rsidRPr="003713BE">
              <w:t xml:space="preserve"> </w:t>
            </w:r>
            <w:r w:rsidRPr="003713BE">
              <w:rPr>
                <w:bCs/>
              </w:rPr>
              <w:t>Изображение многогранников. Пересечение многогранников проецирующей плоскостью. Взаимное пересечение многогранников. Точные развертки.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1D685F" w:rsidRPr="003713BE" w:rsidRDefault="00682BDE" w:rsidP="003713BE">
            <w:pPr>
              <w:jc w:val="center"/>
              <w:rPr>
                <w:bCs/>
                <w:lang w:val="en-US"/>
              </w:rPr>
            </w:pPr>
            <w:r w:rsidRPr="003713BE">
              <w:rPr>
                <w:bCs/>
                <w:lang w:val="en-US"/>
              </w:rPr>
              <w:t xml:space="preserve">[1], [3], [9], [10], </w:t>
            </w:r>
          </w:p>
        </w:tc>
      </w:tr>
      <w:tr w:rsidR="001D685F" w:rsidRPr="003713BE" w:rsidTr="00BA01CC">
        <w:trPr>
          <w:trHeight w:val="258"/>
        </w:trPr>
        <w:tc>
          <w:tcPr>
            <w:tcW w:w="843" w:type="dxa"/>
          </w:tcPr>
          <w:p w:rsidR="001D685F" w:rsidRPr="003713BE" w:rsidRDefault="00B51BD5" w:rsidP="003713BE">
            <w:pPr>
              <w:jc w:val="center"/>
              <w:rPr>
                <w:bCs/>
              </w:rPr>
            </w:pPr>
            <w:r w:rsidRPr="003713BE">
              <w:rPr>
                <w:bCs/>
              </w:rPr>
              <w:t>4</w:t>
            </w:r>
          </w:p>
        </w:tc>
        <w:tc>
          <w:tcPr>
            <w:tcW w:w="960" w:type="dxa"/>
          </w:tcPr>
          <w:p w:rsidR="001D685F" w:rsidRPr="003713BE" w:rsidRDefault="004A4287" w:rsidP="003713BE">
            <w:pPr>
              <w:jc w:val="center"/>
              <w:rPr>
                <w:bCs/>
              </w:rPr>
            </w:pPr>
            <w:r w:rsidRPr="003713BE">
              <w:rPr>
                <w:bCs/>
              </w:rPr>
              <w:t>2</w:t>
            </w:r>
          </w:p>
        </w:tc>
        <w:tc>
          <w:tcPr>
            <w:tcW w:w="960" w:type="dxa"/>
          </w:tcPr>
          <w:p w:rsidR="001D685F" w:rsidRPr="003713BE" w:rsidRDefault="00B51BD5" w:rsidP="003713BE">
            <w:pPr>
              <w:jc w:val="center"/>
              <w:rPr>
                <w:bCs/>
              </w:rPr>
            </w:pPr>
            <w:r w:rsidRPr="003713BE">
              <w:rPr>
                <w:bCs/>
              </w:rPr>
              <w:t>13-18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1D685F" w:rsidRPr="003713BE" w:rsidRDefault="00B51BD5" w:rsidP="003713BE">
            <w:pPr>
              <w:jc w:val="both"/>
              <w:rPr>
                <w:bCs/>
              </w:rPr>
            </w:pPr>
            <w:r w:rsidRPr="003713BE">
              <w:rPr>
                <w:bCs/>
              </w:rPr>
              <w:t>Поверхности:</w:t>
            </w:r>
            <w:r w:rsidRPr="003713BE">
              <w:t xml:space="preserve"> </w:t>
            </w:r>
            <w:r w:rsidRPr="003713BE">
              <w:rPr>
                <w:bCs/>
              </w:rPr>
              <w:t>Способы задания.  Классификация. Построение очерка и каркаса поверхности. Пересечение поверхности проецирующей плоскостью, взаимное пересечение поверхностей. Приближенные и условные развертки.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1D685F" w:rsidRPr="003713BE" w:rsidRDefault="00452D3A" w:rsidP="003713BE">
            <w:pPr>
              <w:jc w:val="center"/>
              <w:rPr>
                <w:bCs/>
                <w:lang w:val="en-US"/>
              </w:rPr>
            </w:pPr>
            <w:r w:rsidRPr="003713BE">
              <w:rPr>
                <w:bCs/>
                <w:lang w:val="en-US"/>
              </w:rPr>
              <w:t>[1], [2], [3], [</w:t>
            </w:r>
            <w:r w:rsidRPr="003713BE">
              <w:rPr>
                <w:bCs/>
              </w:rPr>
              <w:t>6</w:t>
            </w:r>
            <w:r w:rsidR="00682BDE" w:rsidRPr="003713BE">
              <w:rPr>
                <w:bCs/>
                <w:lang w:val="en-US"/>
              </w:rPr>
              <w:t xml:space="preserve">], </w:t>
            </w:r>
            <w:r w:rsidRPr="003713BE">
              <w:rPr>
                <w:bCs/>
                <w:lang w:val="en-US"/>
              </w:rPr>
              <w:t>[</w:t>
            </w:r>
            <w:r w:rsidRPr="003713BE">
              <w:rPr>
                <w:bCs/>
              </w:rPr>
              <w:t>9</w:t>
            </w:r>
            <w:r w:rsidRPr="003713BE">
              <w:rPr>
                <w:bCs/>
                <w:lang w:val="en-US"/>
              </w:rPr>
              <w:t>]</w:t>
            </w:r>
            <w:r w:rsidRPr="003713BE">
              <w:rPr>
                <w:bCs/>
              </w:rPr>
              <w:t xml:space="preserve">, </w:t>
            </w:r>
            <w:r w:rsidR="00682BDE" w:rsidRPr="003713BE">
              <w:rPr>
                <w:bCs/>
                <w:lang w:val="en-US"/>
              </w:rPr>
              <w:t>[10]</w:t>
            </w:r>
          </w:p>
        </w:tc>
      </w:tr>
      <w:tr w:rsidR="00740D25" w:rsidRPr="003713BE" w:rsidTr="00BC2913">
        <w:trPr>
          <w:trHeight w:val="258"/>
        </w:trPr>
        <w:tc>
          <w:tcPr>
            <w:tcW w:w="10524" w:type="dxa"/>
            <w:gridSpan w:val="5"/>
          </w:tcPr>
          <w:p w:rsidR="00740D25" w:rsidRPr="003713BE" w:rsidRDefault="00740D25" w:rsidP="003713BE">
            <w:pPr>
              <w:jc w:val="center"/>
              <w:rPr>
                <w:bCs/>
                <w:lang w:val="en-US"/>
              </w:rPr>
            </w:pPr>
            <w:r w:rsidRPr="003713BE">
              <w:rPr>
                <w:bCs/>
              </w:rPr>
              <w:t xml:space="preserve">2 семестр </w:t>
            </w:r>
          </w:p>
        </w:tc>
      </w:tr>
      <w:tr w:rsidR="00740D25" w:rsidRPr="003713BE" w:rsidTr="00BA01CC">
        <w:trPr>
          <w:trHeight w:val="258"/>
        </w:trPr>
        <w:tc>
          <w:tcPr>
            <w:tcW w:w="843" w:type="dxa"/>
          </w:tcPr>
          <w:p w:rsidR="00740D25" w:rsidRPr="003713BE" w:rsidRDefault="00740D25" w:rsidP="003713BE">
            <w:pPr>
              <w:jc w:val="center"/>
              <w:rPr>
                <w:bCs/>
              </w:rPr>
            </w:pPr>
            <w:r w:rsidRPr="003713BE">
              <w:rPr>
                <w:bCs/>
              </w:rPr>
              <w:t>5</w:t>
            </w:r>
          </w:p>
        </w:tc>
        <w:tc>
          <w:tcPr>
            <w:tcW w:w="960" w:type="dxa"/>
          </w:tcPr>
          <w:p w:rsidR="00740D25" w:rsidRPr="003713BE" w:rsidRDefault="004A4287" w:rsidP="003713BE">
            <w:pPr>
              <w:jc w:val="center"/>
              <w:rPr>
                <w:bCs/>
              </w:rPr>
            </w:pPr>
            <w:r w:rsidRPr="003713BE">
              <w:rPr>
                <w:bCs/>
              </w:rPr>
              <w:t>1</w:t>
            </w:r>
          </w:p>
        </w:tc>
        <w:tc>
          <w:tcPr>
            <w:tcW w:w="960" w:type="dxa"/>
          </w:tcPr>
          <w:p w:rsidR="00740D25" w:rsidRPr="003713BE" w:rsidRDefault="00740D25" w:rsidP="003713BE">
            <w:pPr>
              <w:jc w:val="center"/>
              <w:rPr>
                <w:bCs/>
              </w:rPr>
            </w:pP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740D25" w:rsidRPr="003713BE" w:rsidRDefault="00740D25" w:rsidP="003713BE">
            <w:pPr>
              <w:tabs>
                <w:tab w:val="left" w:pos="9720"/>
              </w:tabs>
            </w:pPr>
            <w:r w:rsidRPr="003713BE">
              <w:t>Линии, формат, масштаб, основная надпись</w:t>
            </w:r>
          </w:p>
          <w:p w:rsidR="00740D25" w:rsidRPr="003713BE" w:rsidRDefault="00740D25" w:rsidP="003713BE">
            <w:pPr>
              <w:jc w:val="both"/>
              <w:rPr>
                <w:bCs/>
              </w:rPr>
            </w:pPr>
            <w:r w:rsidRPr="003713BE">
              <w:t>Сопряжение. Уклон. Конусность.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740D25" w:rsidRPr="003713BE" w:rsidRDefault="00452D3A" w:rsidP="003713BE">
            <w:pPr>
              <w:jc w:val="center"/>
              <w:rPr>
                <w:bCs/>
                <w:lang w:val="en-US"/>
              </w:rPr>
            </w:pPr>
            <w:r w:rsidRPr="003713BE">
              <w:rPr>
                <w:bCs/>
              </w:rPr>
              <w:t>[3]</w:t>
            </w:r>
            <w:r w:rsidRPr="003713BE">
              <w:rPr>
                <w:bCs/>
                <w:lang w:val="en-US"/>
              </w:rPr>
              <w:t>,</w:t>
            </w:r>
            <w:r w:rsidRPr="003713BE">
              <w:rPr>
                <w:bCs/>
              </w:rPr>
              <w:t xml:space="preserve"> [4], [5]</w:t>
            </w:r>
          </w:p>
        </w:tc>
      </w:tr>
      <w:tr w:rsidR="00740D25" w:rsidRPr="003713BE" w:rsidTr="00BA01CC">
        <w:trPr>
          <w:trHeight w:val="258"/>
        </w:trPr>
        <w:tc>
          <w:tcPr>
            <w:tcW w:w="843" w:type="dxa"/>
          </w:tcPr>
          <w:p w:rsidR="00740D25" w:rsidRPr="003713BE" w:rsidRDefault="00740D25" w:rsidP="003713BE">
            <w:pPr>
              <w:jc w:val="center"/>
              <w:rPr>
                <w:bCs/>
              </w:rPr>
            </w:pPr>
            <w:r w:rsidRPr="003713BE">
              <w:rPr>
                <w:bCs/>
              </w:rPr>
              <w:t>6</w:t>
            </w:r>
          </w:p>
        </w:tc>
        <w:tc>
          <w:tcPr>
            <w:tcW w:w="960" w:type="dxa"/>
          </w:tcPr>
          <w:p w:rsidR="00740D25" w:rsidRPr="003713BE" w:rsidRDefault="003A4AC0" w:rsidP="003713BE">
            <w:pPr>
              <w:jc w:val="center"/>
              <w:rPr>
                <w:bCs/>
              </w:rPr>
            </w:pPr>
            <w:r w:rsidRPr="003713BE">
              <w:rPr>
                <w:bCs/>
              </w:rPr>
              <w:t>1</w:t>
            </w:r>
          </w:p>
        </w:tc>
        <w:tc>
          <w:tcPr>
            <w:tcW w:w="960" w:type="dxa"/>
          </w:tcPr>
          <w:p w:rsidR="00740D25" w:rsidRPr="003713BE" w:rsidRDefault="00740D25" w:rsidP="003713BE">
            <w:pPr>
              <w:jc w:val="center"/>
              <w:rPr>
                <w:bCs/>
              </w:rPr>
            </w:pP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740D25" w:rsidRPr="003713BE" w:rsidRDefault="00740D25" w:rsidP="003713BE">
            <w:pPr>
              <w:tabs>
                <w:tab w:val="left" w:pos="9720"/>
              </w:tabs>
            </w:pPr>
            <w:r w:rsidRPr="003713BE">
              <w:t>Изображения: виды, разрезы, сечения, выносные элементы. Условности и упрощения на чертежах. Нанесение размеров. Аксонометрия.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740D25" w:rsidRPr="003713BE" w:rsidRDefault="00452D3A" w:rsidP="003713BE">
            <w:pPr>
              <w:jc w:val="center"/>
              <w:rPr>
                <w:bCs/>
                <w:lang w:val="en-US"/>
              </w:rPr>
            </w:pPr>
            <w:r w:rsidRPr="003713BE">
              <w:rPr>
                <w:bCs/>
              </w:rPr>
              <w:t>[3]</w:t>
            </w:r>
            <w:r w:rsidRPr="003713BE">
              <w:rPr>
                <w:bCs/>
                <w:lang w:val="en-US"/>
              </w:rPr>
              <w:t>,</w:t>
            </w:r>
            <w:r w:rsidRPr="003713BE">
              <w:rPr>
                <w:bCs/>
              </w:rPr>
              <w:t xml:space="preserve"> [4], [5], [12]</w:t>
            </w:r>
          </w:p>
        </w:tc>
      </w:tr>
      <w:tr w:rsidR="00740D25" w:rsidRPr="003713BE" w:rsidTr="00BA01CC">
        <w:trPr>
          <w:trHeight w:val="258"/>
        </w:trPr>
        <w:tc>
          <w:tcPr>
            <w:tcW w:w="843" w:type="dxa"/>
          </w:tcPr>
          <w:p w:rsidR="00740D25" w:rsidRPr="003713BE" w:rsidRDefault="00740D25" w:rsidP="003713BE">
            <w:pPr>
              <w:jc w:val="center"/>
              <w:rPr>
                <w:bCs/>
              </w:rPr>
            </w:pPr>
            <w:r w:rsidRPr="003713BE">
              <w:rPr>
                <w:bCs/>
              </w:rPr>
              <w:t>7</w:t>
            </w:r>
          </w:p>
        </w:tc>
        <w:tc>
          <w:tcPr>
            <w:tcW w:w="960" w:type="dxa"/>
          </w:tcPr>
          <w:p w:rsidR="00740D25" w:rsidRPr="003713BE" w:rsidRDefault="004A4287" w:rsidP="003713BE">
            <w:pPr>
              <w:jc w:val="center"/>
              <w:rPr>
                <w:bCs/>
              </w:rPr>
            </w:pPr>
            <w:r w:rsidRPr="003713BE">
              <w:rPr>
                <w:bCs/>
              </w:rPr>
              <w:t>2</w:t>
            </w:r>
          </w:p>
        </w:tc>
        <w:tc>
          <w:tcPr>
            <w:tcW w:w="960" w:type="dxa"/>
          </w:tcPr>
          <w:p w:rsidR="00740D25" w:rsidRPr="003713BE" w:rsidRDefault="00740D25" w:rsidP="003713BE">
            <w:pPr>
              <w:jc w:val="center"/>
              <w:rPr>
                <w:bCs/>
              </w:rPr>
            </w:pP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740D25" w:rsidRPr="003713BE" w:rsidRDefault="00740D25" w:rsidP="003713BE">
            <w:pPr>
              <w:tabs>
                <w:tab w:val="left" w:pos="9720"/>
              </w:tabs>
            </w:pPr>
            <w:r w:rsidRPr="003713BE">
              <w:t>Основные понятия. Изображение и обозначение резьбы.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740D25" w:rsidRPr="003713BE" w:rsidRDefault="00452D3A" w:rsidP="003713BE">
            <w:pPr>
              <w:jc w:val="center"/>
              <w:rPr>
                <w:bCs/>
                <w:lang w:val="en-US"/>
              </w:rPr>
            </w:pPr>
            <w:r w:rsidRPr="003713BE">
              <w:rPr>
                <w:bCs/>
              </w:rPr>
              <w:t>[3]</w:t>
            </w:r>
            <w:r w:rsidRPr="003713BE">
              <w:rPr>
                <w:bCs/>
                <w:lang w:val="en-US"/>
              </w:rPr>
              <w:t>,</w:t>
            </w:r>
            <w:r w:rsidRPr="003713BE">
              <w:rPr>
                <w:bCs/>
              </w:rPr>
              <w:t xml:space="preserve"> [4], [5], [13]</w:t>
            </w:r>
          </w:p>
        </w:tc>
      </w:tr>
      <w:tr w:rsidR="00740D25" w:rsidRPr="003713BE" w:rsidTr="00BA01CC">
        <w:trPr>
          <w:trHeight w:val="258"/>
        </w:trPr>
        <w:tc>
          <w:tcPr>
            <w:tcW w:w="843" w:type="dxa"/>
          </w:tcPr>
          <w:p w:rsidR="00740D25" w:rsidRPr="003713BE" w:rsidRDefault="00740D25" w:rsidP="003713BE">
            <w:pPr>
              <w:jc w:val="center"/>
              <w:rPr>
                <w:bCs/>
              </w:rPr>
            </w:pPr>
            <w:r w:rsidRPr="003713BE">
              <w:rPr>
                <w:bCs/>
              </w:rPr>
              <w:t>8</w:t>
            </w:r>
          </w:p>
        </w:tc>
        <w:tc>
          <w:tcPr>
            <w:tcW w:w="960" w:type="dxa"/>
          </w:tcPr>
          <w:p w:rsidR="00740D25" w:rsidRPr="003713BE" w:rsidRDefault="004A4287" w:rsidP="003713BE">
            <w:pPr>
              <w:jc w:val="center"/>
              <w:rPr>
                <w:bCs/>
              </w:rPr>
            </w:pPr>
            <w:r w:rsidRPr="003713BE">
              <w:rPr>
                <w:bCs/>
              </w:rPr>
              <w:t>1</w:t>
            </w:r>
          </w:p>
        </w:tc>
        <w:tc>
          <w:tcPr>
            <w:tcW w:w="960" w:type="dxa"/>
          </w:tcPr>
          <w:p w:rsidR="00740D25" w:rsidRPr="003713BE" w:rsidRDefault="00740D25" w:rsidP="003713BE">
            <w:pPr>
              <w:jc w:val="center"/>
              <w:rPr>
                <w:bCs/>
              </w:rPr>
            </w:pP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740D25" w:rsidRPr="003713BE" w:rsidRDefault="00740D25" w:rsidP="003713BE">
            <w:pPr>
              <w:tabs>
                <w:tab w:val="left" w:pos="9720"/>
              </w:tabs>
            </w:pPr>
            <w:r w:rsidRPr="003713BE">
              <w:t>Шпоночные и шлицевые соединения. Сварные, паяные, заклепочные соединения.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740D25" w:rsidRPr="003713BE" w:rsidRDefault="00452D3A" w:rsidP="003713BE">
            <w:pPr>
              <w:jc w:val="center"/>
              <w:rPr>
                <w:bCs/>
                <w:lang w:val="en-US"/>
              </w:rPr>
            </w:pPr>
            <w:r w:rsidRPr="003713BE">
              <w:rPr>
                <w:bCs/>
              </w:rPr>
              <w:t>[3]</w:t>
            </w:r>
            <w:r w:rsidRPr="003713BE">
              <w:rPr>
                <w:bCs/>
                <w:lang w:val="en-US"/>
              </w:rPr>
              <w:t>,</w:t>
            </w:r>
            <w:r w:rsidRPr="003713BE">
              <w:rPr>
                <w:bCs/>
              </w:rPr>
              <w:t xml:space="preserve"> [4], [5]</w:t>
            </w:r>
          </w:p>
        </w:tc>
      </w:tr>
      <w:tr w:rsidR="00740D25" w:rsidRPr="003713BE" w:rsidTr="00BA01CC">
        <w:trPr>
          <w:trHeight w:val="258"/>
        </w:trPr>
        <w:tc>
          <w:tcPr>
            <w:tcW w:w="843" w:type="dxa"/>
          </w:tcPr>
          <w:p w:rsidR="00740D25" w:rsidRPr="003713BE" w:rsidRDefault="00740D25" w:rsidP="003713BE">
            <w:pPr>
              <w:jc w:val="center"/>
              <w:rPr>
                <w:bCs/>
              </w:rPr>
            </w:pPr>
            <w:r w:rsidRPr="003713BE">
              <w:rPr>
                <w:bCs/>
              </w:rPr>
              <w:t>9</w:t>
            </w:r>
          </w:p>
        </w:tc>
        <w:tc>
          <w:tcPr>
            <w:tcW w:w="960" w:type="dxa"/>
          </w:tcPr>
          <w:p w:rsidR="00740D25" w:rsidRPr="003713BE" w:rsidRDefault="004A4287" w:rsidP="003713BE">
            <w:pPr>
              <w:jc w:val="center"/>
              <w:rPr>
                <w:bCs/>
              </w:rPr>
            </w:pPr>
            <w:r w:rsidRPr="003713BE">
              <w:rPr>
                <w:bCs/>
              </w:rPr>
              <w:t>1</w:t>
            </w:r>
          </w:p>
        </w:tc>
        <w:tc>
          <w:tcPr>
            <w:tcW w:w="960" w:type="dxa"/>
          </w:tcPr>
          <w:p w:rsidR="00740D25" w:rsidRPr="003713BE" w:rsidRDefault="00740D25" w:rsidP="003713BE">
            <w:pPr>
              <w:jc w:val="center"/>
              <w:rPr>
                <w:bCs/>
              </w:rPr>
            </w:pP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740D25" w:rsidRPr="003713BE" w:rsidRDefault="00740D25" w:rsidP="003713BE">
            <w:pPr>
              <w:tabs>
                <w:tab w:val="left" w:pos="9720"/>
              </w:tabs>
            </w:pPr>
            <w:r w:rsidRPr="003713BE">
              <w:t>Эскизы деталей, полученных токарной операцией, штамповкой и литьем.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740D25" w:rsidRPr="003713BE" w:rsidRDefault="00452D3A" w:rsidP="003713BE">
            <w:pPr>
              <w:jc w:val="center"/>
              <w:rPr>
                <w:bCs/>
              </w:rPr>
            </w:pPr>
            <w:r w:rsidRPr="003713BE">
              <w:rPr>
                <w:bCs/>
              </w:rPr>
              <w:t>[3]</w:t>
            </w:r>
            <w:r w:rsidRPr="003713BE">
              <w:rPr>
                <w:bCs/>
                <w:lang w:val="en-US"/>
              </w:rPr>
              <w:t>,</w:t>
            </w:r>
            <w:r w:rsidRPr="003713BE">
              <w:rPr>
                <w:bCs/>
              </w:rPr>
              <w:t xml:space="preserve"> [4]</w:t>
            </w:r>
          </w:p>
        </w:tc>
      </w:tr>
    </w:tbl>
    <w:p w:rsidR="000D1720" w:rsidRPr="003713BE" w:rsidRDefault="00E9798B" w:rsidP="003713BE">
      <w:pPr>
        <w:ind w:left="360"/>
        <w:jc w:val="center"/>
        <w:rPr>
          <w:b/>
        </w:rPr>
      </w:pPr>
      <w:r w:rsidRPr="003713BE">
        <w:rPr>
          <w:b/>
        </w:rPr>
        <w:t>6</w:t>
      </w:r>
      <w:r w:rsidR="000A3608" w:rsidRPr="003713BE">
        <w:rPr>
          <w:b/>
        </w:rPr>
        <w:t>.</w:t>
      </w:r>
      <w:r w:rsidR="004A4287" w:rsidRPr="003713BE">
        <w:rPr>
          <w:b/>
        </w:rPr>
        <w:t xml:space="preserve"> Содержание коллоквиумов</w:t>
      </w:r>
    </w:p>
    <w:p w:rsidR="004A4287" w:rsidRPr="003713BE" w:rsidRDefault="004A4287" w:rsidP="003713BE">
      <w:pPr>
        <w:ind w:left="360"/>
        <w:jc w:val="center"/>
        <w:rPr>
          <w:b/>
        </w:rPr>
      </w:pPr>
      <w:r w:rsidRPr="003713BE">
        <w:rPr>
          <w:b/>
        </w:rPr>
        <w:t>Учебным планом не предусмотрено</w:t>
      </w:r>
    </w:p>
    <w:p w:rsidR="004D6CB9" w:rsidRPr="003713BE" w:rsidRDefault="004D6CB9" w:rsidP="003713BE">
      <w:pPr>
        <w:ind w:left="360"/>
        <w:jc w:val="center"/>
        <w:rPr>
          <w:b/>
        </w:rPr>
      </w:pPr>
    </w:p>
    <w:p w:rsidR="000A3608" w:rsidRDefault="000D1720" w:rsidP="003713BE">
      <w:pPr>
        <w:ind w:left="360"/>
        <w:jc w:val="center"/>
        <w:rPr>
          <w:b/>
        </w:rPr>
      </w:pPr>
      <w:r w:rsidRPr="003713BE">
        <w:rPr>
          <w:b/>
        </w:rPr>
        <w:t xml:space="preserve">7. </w:t>
      </w:r>
      <w:r w:rsidR="000A3608" w:rsidRPr="003713BE">
        <w:rPr>
          <w:b/>
        </w:rPr>
        <w:t>Перечень практических занятий</w:t>
      </w:r>
    </w:p>
    <w:p w:rsidR="002F0E1E" w:rsidRPr="002F0E1E" w:rsidRDefault="002F0E1E" w:rsidP="003713BE">
      <w:pPr>
        <w:ind w:left="360"/>
        <w:jc w:val="center"/>
      </w:pPr>
      <w:r>
        <w:t>1 семестр</w:t>
      </w:r>
    </w:p>
    <w:tbl>
      <w:tblPr>
        <w:tblW w:w="10510" w:type="dxa"/>
        <w:tblInd w:w="-6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45"/>
        <w:gridCol w:w="962"/>
        <w:gridCol w:w="962"/>
        <w:gridCol w:w="5732"/>
        <w:gridCol w:w="2009"/>
      </w:tblGrid>
      <w:tr w:rsidR="00BA01CC" w:rsidRPr="003713BE" w:rsidTr="00BA01CC">
        <w:trPr>
          <w:trHeight w:val="623"/>
        </w:trPr>
        <w:tc>
          <w:tcPr>
            <w:tcW w:w="845" w:type="dxa"/>
          </w:tcPr>
          <w:p w:rsidR="00BA01CC" w:rsidRPr="003713BE" w:rsidRDefault="00BA01CC" w:rsidP="003713B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3713BE">
              <w:rPr>
                <w:b/>
              </w:rPr>
              <w:t>№</w:t>
            </w:r>
          </w:p>
          <w:p w:rsidR="00BA01CC" w:rsidRPr="003713BE" w:rsidRDefault="00BA01CC" w:rsidP="003713BE">
            <w:pPr>
              <w:numPr>
                <w:ilvl w:val="12"/>
                <w:numId w:val="0"/>
              </w:numPr>
              <w:ind w:left="-180" w:right="-108"/>
              <w:jc w:val="center"/>
              <w:rPr>
                <w:b/>
              </w:rPr>
            </w:pPr>
            <w:r w:rsidRPr="003713BE">
              <w:rPr>
                <w:b/>
              </w:rPr>
              <w:t>темы</w:t>
            </w:r>
          </w:p>
        </w:tc>
        <w:tc>
          <w:tcPr>
            <w:tcW w:w="962" w:type="dxa"/>
          </w:tcPr>
          <w:p w:rsidR="00BA01CC" w:rsidRPr="003713BE" w:rsidRDefault="00BA01CC" w:rsidP="003713B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3713BE">
              <w:rPr>
                <w:b/>
              </w:rPr>
              <w:t>Всего</w:t>
            </w:r>
          </w:p>
          <w:p w:rsidR="00BA01CC" w:rsidRPr="003713BE" w:rsidRDefault="00BA01CC" w:rsidP="003713B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3713BE">
              <w:rPr>
                <w:b/>
              </w:rPr>
              <w:t>часов</w:t>
            </w:r>
          </w:p>
        </w:tc>
        <w:tc>
          <w:tcPr>
            <w:tcW w:w="962" w:type="dxa"/>
          </w:tcPr>
          <w:p w:rsidR="00BA01CC" w:rsidRPr="003713BE" w:rsidRDefault="00BA01CC" w:rsidP="003713B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3713BE">
              <w:rPr>
                <w:b/>
              </w:rPr>
              <w:t>№</w:t>
            </w:r>
          </w:p>
          <w:p w:rsidR="00BA01CC" w:rsidRPr="003713BE" w:rsidRDefault="00BA01CC" w:rsidP="003713BE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</w:rPr>
            </w:pPr>
            <w:r w:rsidRPr="003713BE">
              <w:rPr>
                <w:b/>
              </w:rPr>
              <w:t>занятия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BA01CC" w:rsidRPr="003713BE" w:rsidRDefault="00BA01CC" w:rsidP="003713B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3713BE">
              <w:rPr>
                <w:b/>
              </w:rPr>
              <w:t xml:space="preserve">Тема практического занятия. </w:t>
            </w:r>
            <w:r w:rsidR="00336F97" w:rsidRPr="003713BE">
              <w:rPr>
                <w:b/>
              </w:rPr>
              <w:t>Задания, в</w:t>
            </w:r>
            <w:r w:rsidRPr="003713BE">
              <w:rPr>
                <w:b/>
              </w:rPr>
              <w:t>опросы, отрабатываемые на практическом занятии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BA01CC" w:rsidRPr="003713BE" w:rsidRDefault="00BA01CC" w:rsidP="003713B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3713BE">
              <w:rPr>
                <w:b/>
              </w:rPr>
              <w:t>Учено-методическое обеспечение</w:t>
            </w:r>
          </w:p>
        </w:tc>
      </w:tr>
      <w:tr w:rsidR="00BA01CC" w:rsidRPr="003713BE" w:rsidTr="00BA01CC">
        <w:trPr>
          <w:trHeight w:val="253"/>
        </w:trPr>
        <w:tc>
          <w:tcPr>
            <w:tcW w:w="845" w:type="dxa"/>
          </w:tcPr>
          <w:p w:rsidR="00BA01CC" w:rsidRPr="003713BE" w:rsidRDefault="00BA01CC" w:rsidP="003713BE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  <w:r w:rsidRPr="003713BE">
              <w:rPr>
                <w:b/>
                <w:bCs/>
              </w:rPr>
              <w:t>1</w:t>
            </w:r>
          </w:p>
        </w:tc>
        <w:tc>
          <w:tcPr>
            <w:tcW w:w="962" w:type="dxa"/>
          </w:tcPr>
          <w:p w:rsidR="00BA01CC" w:rsidRPr="003713BE" w:rsidRDefault="00BA01CC" w:rsidP="003713BE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  <w:r w:rsidRPr="003713BE">
              <w:rPr>
                <w:b/>
                <w:bCs/>
              </w:rPr>
              <w:t>2</w:t>
            </w:r>
          </w:p>
        </w:tc>
        <w:tc>
          <w:tcPr>
            <w:tcW w:w="962" w:type="dxa"/>
          </w:tcPr>
          <w:p w:rsidR="00BA01CC" w:rsidRPr="003713BE" w:rsidRDefault="00BA01CC" w:rsidP="003713BE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  <w:r w:rsidRPr="003713BE">
              <w:rPr>
                <w:b/>
                <w:bCs/>
              </w:rPr>
              <w:t>3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BA01CC" w:rsidRPr="003713BE" w:rsidRDefault="00BA01CC" w:rsidP="003713BE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  <w:r w:rsidRPr="003713BE">
              <w:rPr>
                <w:b/>
                <w:bCs/>
              </w:rPr>
              <w:t>4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BA01CC" w:rsidRPr="003713BE" w:rsidRDefault="00BA01CC" w:rsidP="003713BE">
            <w:pPr>
              <w:numPr>
                <w:ilvl w:val="12"/>
                <w:numId w:val="0"/>
              </w:numPr>
              <w:jc w:val="center"/>
              <w:rPr>
                <w:b/>
                <w:bCs/>
                <w:lang w:val="en-US"/>
              </w:rPr>
            </w:pPr>
            <w:r w:rsidRPr="003713BE">
              <w:rPr>
                <w:b/>
                <w:bCs/>
                <w:lang w:val="en-US"/>
              </w:rPr>
              <w:t>5</w:t>
            </w:r>
          </w:p>
        </w:tc>
      </w:tr>
      <w:tr w:rsidR="00BA01CC" w:rsidRPr="003713BE" w:rsidTr="00BA01CC">
        <w:trPr>
          <w:trHeight w:val="253"/>
        </w:trPr>
        <w:tc>
          <w:tcPr>
            <w:tcW w:w="845" w:type="dxa"/>
          </w:tcPr>
          <w:p w:rsidR="00BA01CC" w:rsidRPr="003713BE" w:rsidRDefault="00EF6385" w:rsidP="003713BE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3713BE">
              <w:rPr>
                <w:bCs/>
              </w:rPr>
              <w:lastRenderedPageBreak/>
              <w:t>1</w:t>
            </w:r>
          </w:p>
        </w:tc>
        <w:tc>
          <w:tcPr>
            <w:tcW w:w="962" w:type="dxa"/>
          </w:tcPr>
          <w:p w:rsidR="00BA01CC" w:rsidRPr="003713BE" w:rsidRDefault="00EF6385" w:rsidP="003713BE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3713BE">
              <w:rPr>
                <w:bCs/>
              </w:rPr>
              <w:t>2</w:t>
            </w:r>
          </w:p>
        </w:tc>
        <w:tc>
          <w:tcPr>
            <w:tcW w:w="962" w:type="dxa"/>
          </w:tcPr>
          <w:p w:rsidR="00BA01CC" w:rsidRPr="003713BE" w:rsidRDefault="00EF6385" w:rsidP="003713BE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3713BE">
              <w:rPr>
                <w:bCs/>
              </w:rPr>
              <w:t>1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BA01CC" w:rsidRPr="003713BE" w:rsidRDefault="00EF6385" w:rsidP="003713BE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3713BE">
              <w:rPr>
                <w:bCs/>
              </w:rPr>
              <w:t>Методы проецирования. Точка в четвертях. Проекции точки. Эпюр Монжа. Проекции прямой. Положение прямой в пространстве.</w:t>
            </w:r>
            <w:r w:rsidR="004A4287" w:rsidRPr="003713BE">
              <w:rPr>
                <w:bCs/>
              </w:rPr>
              <w:t xml:space="preserve"> Метод прямоугольного треугольника. Взаимное положение прямых. Проецирование прямого угла. Деление отрезка.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BA01CC" w:rsidRPr="003713BE" w:rsidRDefault="00452D3A" w:rsidP="003713BE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  <w:r w:rsidRPr="003713BE">
              <w:rPr>
                <w:bCs/>
                <w:lang w:val="en-US"/>
              </w:rPr>
              <w:t>[1], [</w:t>
            </w:r>
            <w:r w:rsidRPr="003713BE">
              <w:rPr>
                <w:bCs/>
              </w:rPr>
              <w:t>2</w:t>
            </w:r>
            <w:r w:rsidRPr="003713BE">
              <w:rPr>
                <w:bCs/>
                <w:lang w:val="en-US"/>
              </w:rPr>
              <w:t>], [7], [8]</w:t>
            </w:r>
            <w:r w:rsidRPr="003713BE">
              <w:rPr>
                <w:bCs/>
              </w:rPr>
              <w:t xml:space="preserve">, </w:t>
            </w:r>
            <w:r w:rsidRPr="003713BE">
              <w:rPr>
                <w:bCs/>
                <w:lang w:val="en-US"/>
              </w:rPr>
              <w:t>[</w:t>
            </w:r>
            <w:r w:rsidRPr="003713BE">
              <w:rPr>
                <w:bCs/>
              </w:rPr>
              <w:t>9</w:t>
            </w:r>
            <w:r w:rsidRPr="003713BE">
              <w:rPr>
                <w:bCs/>
                <w:lang w:val="en-US"/>
              </w:rPr>
              <w:t>]</w:t>
            </w:r>
          </w:p>
        </w:tc>
      </w:tr>
      <w:tr w:rsidR="00EF6385" w:rsidRPr="003713BE" w:rsidTr="00BA01CC">
        <w:trPr>
          <w:trHeight w:val="253"/>
        </w:trPr>
        <w:tc>
          <w:tcPr>
            <w:tcW w:w="845" w:type="dxa"/>
          </w:tcPr>
          <w:p w:rsidR="00EF6385" w:rsidRPr="003713BE" w:rsidRDefault="00EF6385" w:rsidP="003713BE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3713BE">
              <w:rPr>
                <w:bCs/>
              </w:rPr>
              <w:t>1</w:t>
            </w:r>
          </w:p>
        </w:tc>
        <w:tc>
          <w:tcPr>
            <w:tcW w:w="962" w:type="dxa"/>
          </w:tcPr>
          <w:p w:rsidR="00EF6385" w:rsidRPr="003713BE" w:rsidRDefault="00EF6385" w:rsidP="003713BE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3713BE">
              <w:rPr>
                <w:bCs/>
              </w:rPr>
              <w:t>2</w:t>
            </w:r>
          </w:p>
        </w:tc>
        <w:tc>
          <w:tcPr>
            <w:tcW w:w="962" w:type="dxa"/>
          </w:tcPr>
          <w:p w:rsidR="00EF6385" w:rsidRPr="003713BE" w:rsidRDefault="00EF6385" w:rsidP="003713BE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3713BE">
              <w:rPr>
                <w:bCs/>
              </w:rPr>
              <w:t>2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EF6385" w:rsidRPr="003713BE" w:rsidRDefault="004A4287" w:rsidP="003713BE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3713BE">
              <w:rPr>
                <w:bCs/>
              </w:rPr>
              <w:t>Плоскость. Способы задания. Главные линии плоскости. Взаимное положение прямой и плоскости. Пересечение прямой с плоскостью. Перпендикуляр к плоскости. Пересечение прямой с плоскостью общего положения.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EF6385" w:rsidRPr="003713BE" w:rsidRDefault="00D128F9" w:rsidP="003713BE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  <w:r w:rsidRPr="003713BE">
              <w:rPr>
                <w:bCs/>
                <w:lang w:val="en-US"/>
              </w:rPr>
              <w:t>[1], [2], [</w:t>
            </w:r>
            <w:r w:rsidRPr="003713BE">
              <w:rPr>
                <w:bCs/>
              </w:rPr>
              <w:t>7</w:t>
            </w:r>
            <w:r w:rsidR="00682BDE" w:rsidRPr="003713BE">
              <w:rPr>
                <w:bCs/>
                <w:lang w:val="en-US"/>
              </w:rPr>
              <w:t>], [9], [10]</w:t>
            </w:r>
          </w:p>
        </w:tc>
      </w:tr>
      <w:tr w:rsidR="00EF6385" w:rsidRPr="003713BE" w:rsidTr="00BA01CC">
        <w:trPr>
          <w:trHeight w:val="253"/>
        </w:trPr>
        <w:tc>
          <w:tcPr>
            <w:tcW w:w="845" w:type="dxa"/>
          </w:tcPr>
          <w:p w:rsidR="00EF6385" w:rsidRPr="003713BE" w:rsidRDefault="00EF6385" w:rsidP="003713BE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3713BE">
              <w:rPr>
                <w:bCs/>
              </w:rPr>
              <w:t>2</w:t>
            </w:r>
          </w:p>
        </w:tc>
        <w:tc>
          <w:tcPr>
            <w:tcW w:w="962" w:type="dxa"/>
          </w:tcPr>
          <w:p w:rsidR="00EF6385" w:rsidRPr="003713BE" w:rsidRDefault="00EF6385" w:rsidP="003713BE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3713BE">
              <w:rPr>
                <w:bCs/>
              </w:rPr>
              <w:t>2</w:t>
            </w:r>
          </w:p>
        </w:tc>
        <w:tc>
          <w:tcPr>
            <w:tcW w:w="962" w:type="dxa"/>
          </w:tcPr>
          <w:p w:rsidR="00EF6385" w:rsidRPr="003713BE" w:rsidRDefault="004A4287" w:rsidP="003713BE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3713BE">
              <w:rPr>
                <w:bCs/>
              </w:rPr>
              <w:t>3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EF6385" w:rsidRPr="003713BE" w:rsidRDefault="00EF6385" w:rsidP="003713BE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3713BE">
              <w:rPr>
                <w:bCs/>
              </w:rPr>
              <w:t>Метод замены. Типовые задачи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EF6385" w:rsidRPr="003713BE" w:rsidRDefault="00EF6385" w:rsidP="003713BE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</w:tc>
      </w:tr>
      <w:tr w:rsidR="00EF6385" w:rsidRPr="003713BE" w:rsidTr="00BA01CC">
        <w:trPr>
          <w:trHeight w:val="253"/>
        </w:trPr>
        <w:tc>
          <w:tcPr>
            <w:tcW w:w="845" w:type="dxa"/>
          </w:tcPr>
          <w:p w:rsidR="00EF6385" w:rsidRPr="003713BE" w:rsidRDefault="00EF6385" w:rsidP="003713BE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3713BE">
              <w:rPr>
                <w:bCs/>
              </w:rPr>
              <w:t>3</w:t>
            </w:r>
          </w:p>
        </w:tc>
        <w:tc>
          <w:tcPr>
            <w:tcW w:w="962" w:type="dxa"/>
          </w:tcPr>
          <w:p w:rsidR="00EF6385" w:rsidRPr="003713BE" w:rsidRDefault="00EF6385" w:rsidP="003713BE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3713BE">
              <w:rPr>
                <w:bCs/>
              </w:rPr>
              <w:t>2</w:t>
            </w:r>
          </w:p>
        </w:tc>
        <w:tc>
          <w:tcPr>
            <w:tcW w:w="962" w:type="dxa"/>
          </w:tcPr>
          <w:p w:rsidR="00EF6385" w:rsidRPr="003713BE" w:rsidRDefault="004A4287" w:rsidP="003713BE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3713BE">
              <w:rPr>
                <w:bCs/>
              </w:rPr>
              <w:t>4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EF6385" w:rsidRPr="003713BE" w:rsidRDefault="00EF6385" w:rsidP="003713BE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3713BE">
              <w:rPr>
                <w:bCs/>
              </w:rPr>
              <w:t xml:space="preserve"> Сечение многогранника плоскостью. Натуральная величина сечения. Развертки многогранников. Аксонометрические проекции.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EF6385" w:rsidRPr="003713BE" w:rsidRDefault="00D128F9" w:rsidP="003713BE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  <w:r w:rsidRPr="003713BE">
              <w:rPr>
                <w:bCs/>
                <w:lang w:val="en-US"/>
              </w:rPr>
              <w:t>[1], [2], [</w:t>
            </w:r>
            <w:r w:rsidRPr="003713BE">
              <w:rPr>
                <w:bCs/>
              </w:rPr>
              <w:t>6</w:t>
            </w:r>
            <w:r w:rsidRPr="003713BE">
              <w:rPr>
                <w:bCs/>
                <w:lang w:val="en-US"/>
              </w:rPr>
              <w:t>], [</w:t>
            </w:r>
            <w:r w:rsidRPr="003713BE">
              <w:rPr>
                <w:bCs/>
              </w:rPr>
              <w:t>7</w:t>
            </w:r>
            <w:r w:rsidR="00682BDE" w:rsidRPr="003713BE">
              <w:rPr>
                <w:bCs/>
                <w:lang w:val="en-US"/>
              </w:rPr>
              <w:t>], [</w:t>
            </w:r>
            <w:r w:rsidRPr="003713BE">
              <w:rPr>
                <w:bCs/>
              </w:rPr>
              <w:t>8</w:t>
            </w:r>
            <w:r w:rsidR="00682BDE" w:rsidRPr="003713BE">
              <w:rPr>
                <w:bCs/>
                <w:lang w:val="en-US"/>
              </w:rPr>
              <w:t>]</w:t>
            </w:r>
          </w:p>
        </w:tc>
      </w:tr>
      <w:tr w:rsidR="00EF6385" w:rsidRPr="003713BE" w:rsidTr="00BA01CC">
        <w:trPr>
          <w:trHeight w:val="253"/>
        </w:trPr>
        <w:tc>
          <w:tcPr>
            <w:tcW w:w="845" w:type="dxa"/>
          </w:tcPr>
          <w:p w:rsidR="00EF6385" w:rsidRPr="003713BE" w:rsidRDefault="00EF6385" w:rsidP="003713BE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3713BE">
              <w:rPr>
                <w:bCs/>
              </w:rPr>
              <w:t>4</w:t>
            </w:r>
          </w:p>
        </w:tc>
        <w:tc>
          <w:tcPr>
            <w:tcW w:w="962" w:type="dxa"/>
          </w:tcPr>
          <w:p w:rsidR="00EF6385" w:rsidRPr="003713BE" w:rsidRDefault="00B11F37" w:rsidP="003713BE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62" w:type="dxa"/>
          </w:tcPr>
          <w:p w:rsidR="00EF6385" w:rsidRPr="003713BE" w:rsidRDefault="004A4287" w:rsidP="00B11F37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3713BE">
              <w:rPr>
                <w:bCs/>
              </w:rPr>
              <w:t>5</w:t>
            </w:r>
            <w:r w:rsidR="00B11F37">
              <w:rPr>
                <w:bCs/>
              </w:rPr>
              <w:t>-8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EF6385" w:rsidRPr="003713BE" w:rsidRDefault="00EF6385" w:rsidP="003713BE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3713BE">
              <w:rPr>
                <w:bCs/>
              </w:rPr>
              <w:t>Поверхности вращения. Очерки поверхности.  Конус, цилиндр, сфера. Принадлежность точки поверхности.</w:t>
            </w:r>
            <w:r w:rsidR="004A4287" w:rsidRPr="003713BE">
              <w:rPr>
                <w:bCs/>
              </w:rPr>
              <w:t xml:space="preserve"> Взаимное пересечение поверхностей. Метод секущих плоскостей.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EF6385" w:rsidRPr="003713BE" w:rsidRDefault="00D128F9" w:rsidP="003713BE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3713BE">
              <w:rPr>
                <w:bCs/>
                <w:lang w:val="en-US"/>
              </w:rPr>
              <w:t>[1], [2], [</w:t>
            </w:r>
            <w:r w:rsidRPr="003713BE">
              <w:rPr>
                <w:bCs/>
              </w:rPr>
              <w:t>6</w:t>
            </w:r>
            <w:r w:rsidRPr="003713BE">
              <w:rPr>
                <w:bCs/>
                <w:lang w:val="en-US"/>
              </w:rPr>
              <w:t>], [</w:t>
            </w:r>
            <w:r w:rsidRPr="003713BE">
              <w:rPr>
                <w:bCs/>
              </w:rPr>
              <w:t>9</w:t>
            </w:r>
            <w:r w:rsidRPr="003713BE">
              <w:rPr>
                <w:bCs/>
                <w:lang w:val="en-US"/>
              </w:rPr>
              <w:t>], [</w:t>
            </w:r>
            <w:r w:rsidRPr="003713BE">
              <w:rPr>
                <w:bCs/>
              </w:rPr>
              <w:t>10</w:t>
            </w:r>
            <w:r w:rsidR="00682BDE" w:rsidRPr="003713BE">
              <w:rPr>
                <w:bCs/>
                <w:lang w:val="en-US"/>
              </w:rPr>
              <w:t>]</w:t>
            </w:r>
          </w:p>
        </w:tc>
      </w:tr>
    </w:tbl>
    <w:p w:rsidR="002F0E1E" w:rsidRDefault="002F0E1E" w:rsidP="003713BE">
      <w:pPr>
        <w:rPr>
          <w:b/>
        </w:rPr>
      </w:pPr>
    </w:p>
    <w:p w:rsidR="004D6CB9" w:rsidRPr="002F0E1E" w:rsidRDefault="002F0E1E" w:rsidP="002F0E1E">
      <w:pPr>
        <w:jc w:val="center"/>
      </w:pPr>
      <w:r w:rsidRPr="002F0E1E">
        <w:t>2,3 семестры</w:t>
      </w:r>
    </w:p>
    <w:p w:rsidR="002F0E1E" w:rsidRDefault="002F0E1E" w:rsidP="003713BE">
      <w:pPr>
        <w:rPr>
          <w:b/>
        </w:rPr>
      </w:pPr>
    </w:p>
    <w:tbl>
      <w:tblPr>
        <w:tblW w:w="10510" w:type="dxa"/>
        <w:tblInd w:w="-6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45"/>
        <w:gridCol w:w="962"/>
        <w:gridCol w:w="962"/>
        <w:gridCol w:w="5732"/>
        <w:gridCol w:w="2009"/>
      </w:tblGrid>
      <w:tr w:rsidR="002F0E1E" w:rsidRPr="00395502" w:rsidTr="00627D37">
        <w:trPr>
          <w:trHeight w:val="623"/>
        </w:trPr>
        <w:tc>
          <w:tcPr>
            <w:tcW w:w="845" w:type="dxa"/>
          </w:tcPr>
          <w:p w:rsidR="002F0E1E" w:rsidRPr="00395502" w:rsidRDefault="002F0E1E" w:rsidP="00627D3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395502">
              <w:rPr>
                <w:b/>
              </w:rPr>
              <w:t>№</w:t>
            </w:r>
          </w:p>
          <w:p w:rsidR="002F0E1E" w:rsidRPr="00395502" w:rsidRDefault="002F0E1E" w:rsidP="00627D37">
            <w:pPr>
              <w:numPr>
                <w:ilvl w:val="12"/>
                <w:numId w:val="0"/>
              </w:numPr>
              <w:ind w:left="-180" w:right="-108"/>
              <w:jc w:val="center"/>
              <w:rPr>
                <w:b/>
              </w:rPr>
            </w:pPr>
            <w:r w:rsidRPr="00395502">
              <w:rPr>
                <w:b/>
              </w:rPr>
              <w:t>темы</w:t>
            </w:r>
          </w:p>
        </w:tc>
        <w:tc>
          <w:tcPr>
            <w:tcW w:w="962" w:type="dxa"/>
          </w:tcPr>
          <w:p w:rsidR="002F0E1E" w:rsidRPr="00395502" w:rsidRDefault="002F0E1E" w:rsidP="00627D3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395502">
              <w:rPr>
                <w:b/>
              </w:rPr>
              <w:t>Всего</w:t>
            </w:r>
          </w:p>
          <w:p w:rsidR="002F0E1E" w:rsidRPr="00395502" w:rsidRDefault="002F0E1E" w:rsidP="00627D3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395502">
              <w:rPr>
                <w:b/>
              </w:rPr>
              <w:t>часов</w:t>
            </w:r>
          </w:p>
        </w:tc>
        <w:tc>
          <w:tcPr>
            <w:tcW w:w="962" w:type="dxa"/>
          </w:tcPr>
          <w:p w:rsidR="002F0E1E" w:rsidRPr="00395502" w:rsidRDefault="002F0E1E" w:rsidP="00627D3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395502">
              <w:rPr>
                <w:b/>
              </w:rPr>
              <w:t>№</w:t>
            </w:r>
          </w:p>
          <w:p w:rsidR="002F0E1E" w:rsidRPr="00395502" w:rsidRDefault="002F0E1E" w:rsidP="00627D37">
            <w:pPr>
              <w:numPr>
                <w:ilvl w:val="12"/>
                <w:numId w:val="0"/>
              </w:numPr>
              <w:ind w:left="-108" w:right="-108"/>
              <w:jc w:val="center"/>
              <w:rPr>
                <w:b/>
              </w:rPr>
            </w:pPr>
            <w:r w:rsidRPr="00395502">
              <w:rPr>
                <w:b/>
              </w:rPr>
              <w:t>занятия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2F0E1E" w:rsidRPr="00395502" w:rsidRDefault="002F0E1E" w:rsidP="00627D3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395502">
              <w:rPr>
                <w:b/>
              </w:rPr>
              <w:t>Тема практического занятия. Задания, вопросы, отрабатываемые на практическом занятии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2F0E1E" w:rsidRPr="00395502" w:rsidRDefault="002F0E1E" w:rsidP="00627D3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395502">
              <w:rPr>
                <w:b/>
              </w:rPr>
              <w:t>Учено-методическое обеспечение</w:t>
            </w:r>
          </w:p>
        </w:tc>
      </w:tr>
      <w:tr w:rsidR="002F0E1E" w:rsidRPr="00395502" w:rsidTr="00627D37">
        <w:trPr>
          <w:trHeight w:val="253"/>
        </w:trPr>
        <w:tc>
          <w:tcPr>
            <w:tcW w:w="845" w:type="dxa"/>
          </w:tcPr>
          <w:p w:rsidR="002F0E1E" w:rsidRPr="00395502" w:rsidRDefault="002F0E1E" w:rsidP="00627D37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  <w:r w:rsidRPr="00395502">
              <w:rPr>
                <w:b/>
                <w:bCs/>
              </w:rPr>
              <w:t>1</w:t>
            </w:r>
          </w:p>
        </w:tc>
        <w:tc>
          <w:tcPr>
            <w:tcW w:w="962" w:type="dxa"/>
          </w:tcPr>
          <w:p w:rsidR="002F0E1E" w:rsidRPr="00395502" w:rsidRDefault="002F0E1E" w:rsidP="00627D37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  <w:r w:rsidRPr="00395502">
              <w:rPr>
                <w:b/>
                <w:bCs/>
              </w:rPr>
              <w:t>2</w:t>
            </w:r>
          </w:p>
        </w:tc>
        <w:tc>
          <w:tcPr>
            <w:tcW w:w="962" w:type="dxa"/>
          </w:tcPr>
          <w:p w:rsidR="002F0E1E" w:rsidRPr="00395502" w:rsidRDefault="002F0E1E" w:rsidP="00627D37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  <w:r w:rsidRPr="00395502">
              <w:rPr>
                <w:b/>
                <w:bCs/>
              </w:rPr>
              <w:t>3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2F0E1E" w:rsidRPr="00395502" w:rsidRDefault="002F0E1E" w:rsidP="00627D37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  <w:r w:rsidRPr="00395502">
              <w:rPr>
                <w:b/>
                <w:bCs/>
              </w:rPr>
              <w:t>4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2F0E1E" w:rsidRPr="00395502" w:rsidRDefault="002F0E1E" w:rsidP="00627D37">
            <w:pPr>
              <w:numPr>
                <w:ilvl w:val="12"/>
                <w:numId w:val="0"/>
              </w:numPr>
              <w:jc w:val="center"/>
              <w:rPr>
                <w:b/>
                <w:bCs/>
                <w:lang w:val="en-US"/>
              </w:rPr>
            </w:pPr>
            <w:r w:rsidRPr="00395502">
              <w:rPr>
                <w:b/>
                <w:bCs/>
                <w:lang w:val="en-US"/>
              </w:rPr>
              <w:t>5</w:t>
            </w:r>
          </w:p>
        </w:tc>
      </w:tr>
      <w:tr w:rsidR="002F0E1E" w:rsidRPr="00395502" w:rsidTr="00627D37">
        <w:trPr>
          <w:trHeight w:val="253"/>
        </w:trPr>
        <w:tc>
          <w:tcPr>
            <w:tcW w:w="10510" w:type="dxa"/>
            <w:gridSpan w:val="5"/>
          </w:tcPr>
          <w:p w:rsidR="002F0E1E" w:rsidRPr="00804B38" w:rsidRDefault="00B11F37" w:rsidP="00627D37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2F0E1E" w:rsidRPr="00804B38">
              <w:rPr>
                <w:bCs/>
              </w:rPr>
              <w:t xml:space="preserve"> семестр</w:t>
            </w:r>
          </w:p>
        </w:tc>
      </w:tr>
      <w:tr w:rsidR="002F0E1E" w:rsidRPr="00395502" w:rsidTr="00627D37">
        <w:trPr>
          <w:trHeight w:val="1384"/>
        </w:trPr>
        <w:tc>
          <w:tcPr>
            <w:tcW w:w="845" w:type="dxa"/>
            <w:vMerge w:val="restart"/>
          </w:tcPr>
          <w:p w:rsidR="002F0E1E" w:rsidRPr="00395502" w:rsidRDefault="002F0E1E" w:rsidP="00627D37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2F0E1E" w:rsidRPr="00395502" w:rsidRDefault="002F0E1E" w:rsidP="00627D37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  <w:p w:rsidR="002F0E1E" w:rsidRPr="00395502" w:rsidRDefault="002F0E1E" w:rsidP="00627D37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  <w:p w:rsidR="002F0E1E" w:rsidRPr="00395502" w:rsidRDefault="002F0E1E" w:rsidP="00627D37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  <w:p w:rsidR="002F0E1E" w:rsidRPr="00395502" w:rsidRDefault="002F0E1E" w:rsidP="00627D37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  <w:p w:rsidR="002F0E1E" w:rsidRPr="00395502" w:rsidRDefault="002F0E1E" w:rsidP="00627D37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  <w:p w:rsidR="002F0E1E" w:rsidRPr="00395502" w:rsidRDefault="002F0E1E" w:rsidP="00627D37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</w:tc>
        <w:tc>
          <w:tcPr>
            <w:tcW w:w="962" w:type="dxa"/>
            <w:vMerge w:val="restart"/>
          </w:tcPr>
          <w:p w:rsidR="002F0E1E" w:rsidRPr="00395502" w:rsidRDefault="002F0E1E" w:rsidP="00627D37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  <w:r w:rsidRPr="00395502">
              <w:rPr>
                <w:b/>
                <w:bCs/>
              </w:rPr>
              <w:t>6</w:t>
            </w:r>
          </w:p>
        </w:tc>
        <w:tc>
          <w:tcPr>
            <w:tcW w:w="962" w:type="dxa"/>
            <w:shd w:val="clear" w:color="auto" w:fill="auto"/>
          </w:tcPr>
          <w:p w:rsidR="002F0E1E" w:rsidRPr="00395502" w:rsidRDefault="002F0E1E" w:rsidP="00627D37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  <w:r w:rsidRPr="00395502">
              <w:rPr>
                <w:b/>
                <w:bCs/>
              </w:rPr>
              <w:t>1</w:t>
            </w:r>
          </w:p>
          <w:p w:rsidR="002F0E1E" w:rsidRPr="00395502" w:rsidRDefault="002F0E1E" w:rsidP="00627D37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  <w:p w:rsidR="002F0E1E" w:rsidRPr="00395502" w:rsidRDefault="002F0E1E" w:rsidP="00627D37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2F0E1E" w:rsidRPr="000C6E22" w:rsidRDefault="002F0E1E" w:rsidP="00627D37">
            <w:pPr>
              <w:numPr>
                <w:ilvl w:val="12"/>
                <w:numId w:val="0"/>
              </w:numPr>
              <w:rPr>
                <w:bCs/>
                <w:u w:val="single"/>
              </w:rPr>
            </w:pPr>
            <w:r w:rsidRPr="000C6E22">
              <w:rPr>
                <w:bCs/>
                <w:u w:val="single"/>
              </w:rPr>
              <w:t xml:space="preserve">Проекционное черчение. </w:t>
            </w:r>
          </w:p>
          <w:p w:rsidR="002F0E1E" w:rsidRPr="00395502" w:rsidRDefault="002F0E1E" w:rsidP="00627D37">
            <w:pPr>
              <w:numPr>
                <w:ilvl w:val="12"/>
                <w:numId w:val="0"/>
              </w:numPr>
              <w:rPr>
                <w:bCs/>
              </w:rPr>
            </w:pPr>
            <w:r w:rsidRPr="00395502">
              <w:rPr>
                <w:bCs/>
              </w:rPr>
              <w:t>Виды. Построение по наглядному изображению шести основных видов на формате А</w:t>
            </w:r>
            <w:proofErr w:type="gramStart"/>
            <w:r w:rsidRPr="00395502">
              <w:rPr>
                <w:bCs/>
              </w:rPr>
              <w:t>4</w:t>
            </w:r>
            <w:proofErr w:type="gramEnd"/>
            <w:r w:rsidRPr="00395502">
              <w:rPr>
                <w:bCs/>
              </w:rPr>
              <w:t xml:space="preserve"> ватмана.</w:t>
            </w:r>
          </w:p>
        </w:tc>
        <w:tc>
          <w:tcPr>
            <w:tcW w:w="2009" w:type="dxa"/>
            <w:vMerge w:val="restart"/>
            <w:tcBorders>
              <w:left w:val="single" w:sz="4" w:space="0" w:color="auto"/>
            </w:tcBorders>
          </w:tcPr>
          <w:p w:rsidR="002F0E1E" w:rsidRPr="00395502" w:rsidRDefault="002F0E1E" w:rsidP="00627D37">
            <w:pPr>
              <w:numPr>
                <w:ilvl w:val="12"/>
                <w:numId w:val="0"/>
              </w:numPr>
              <w:jc w:val="center"/>
            </w:pPr>
            <w:r w:rsidRPr="00395502">
              <w:t>[</w:t>
            </w:r>
            <w:r>
              <w:t>1</w:t>
            </w:r>
            <w:r w:rsidRPr="00395502">
              <w:t xml:space="preserve">], </w:t>
            </w:r>
            <w:proofErr w:type="gramStart"/>
            <w:r w:rsidRPr="00395502">
              <w:t xml:space="preserve">[ </w:t>
            </w:r>
            <w:proofErr w:type="gramEnd"/>
            <w:r>
              <w:t>4] ,[ 6</w:t>
            </w:r>
            <w:r w:rsidRPr="00395502">
              <w:t>]</w:t>
            </w:r>
            <w:r>
              <w:t>,</w:t>
            </w:r>
            <w:r w:rsidRPr="00395502">
              <w:t xml:space="preserve"> [ </w:t>
            </w:r>
            <w:r>
              <w:t>7] ,[ 10</w:t>
            </w:r>
            <w:r w:rsidRPr="00395502">
              <w:t>]</w:t>
            </w:r>
          </w:p>
          <w:p w:rsidR="002F0E1E" w:rsidRPr="00395502" w:rsidRDefault="002F0E1E" w:rsidP="00627D37">
            <w:pPr>
              <w:numPr>
                <w:ilvl w:val="12"/>
                <w:numId w:val="0"/>
              </w:numPr>
              <w:jc w:val="center"/>
            </w:pPr>
          </w:p>
          <w:p w:rsidR="002F0E1E" w:rsidRPr="00395502" w:rsidRDefault="002F0E1E" w:rsidP="00627D37">
            <w:pPr>
              <w:numPr>
                <w:ilvl w:val="12"/>
                <w:numId w:val="0"/>
              </w:numPr>
              <w:jc w:val="center"/>
            </w:pPr>
          </w:p>
          <w:p w:rsidR="002F0E1E" w:rsidRPr="00395502" w:rsidRDefault="002F0E1E" w:rsidP="00627D37">
            <w:pPr>
              <w:numPr>
                <w:ilvl w:val="12"/>
                <w:numId w:val="0"/>
              </w:numPr>
              <w:jc w:val="center"/>
            </w:pPr>
          </w:p>
          <w:p w:rsidR="002F0E1E" w:rsidRPr="00395502" w:rsidRDefault="002F0E1E" w:rsidP="00627D37">
            <w:pPr>
              <w:numPr>
                <w:ilvl w:val="12"/>
                <w:numId w:val="0"/>
              </w:numPr>
              <w:jc w:val="center"/>
            </w:pPr>
          </w:p>
          <w:p w:rsidR="002F0E1E" w:rsidRPr="00395502" w:rsidRDefault="002F0E1E" w:rsidP="00627D37">
            <w:pPr>
              <w:numPr>
                <w:ilvl w:val="12"/>
                <w:numId w:val="0"/>
              </w:numPr>
              <w:jc w:val="center"/>
            </w:pPr>
          </w:p>
          <w:p w:rsidR="002F0E1E" w:rsidRPr="00395502" w:rsidRDefault="002F0E1E" w:rsidP="00627D37">
            <w:pPr>
              <w:numPr>
                <w:ilvl w:val="12"/>
                <w:numId w:val="0"/>
              </w:numPr>
              <w:jc w:val="center"/>
            </w:pPr>
          </w:p>
          <w:p w:rsidR="002F0E1E" w:rsidRPr="00395502" w:rsidRDefault="002F0E1E" w:rsidP="00627D37">
            <w:pPr>
              <w:numPr>
                <w:ilvl w:val="12"/>
                <w:numId w:val="0"/>
              </w:numPr>
              <w:jc w:val="center"/>
            </w:pPr>
          </w:p>
          <w:p w:rsidR="002F0E1E" w:rsidRPr="00395502" w:rsidRDefault="002F0E1E" w:rsidP="00627D37">
            <w:pPr>
              <w:numPr>
                <w:ilvl w:val="12"/>
                <w:numId w:val="0"/>
              </w:numPr>
              <w:jc w:val="center"/>
            </w:pPr>
          </w:p>
          <w:p w:rsidR="002F0E1E" w:rsidRPr="00395502" w:rsidRDefault="002F0E1E" w:rsidP="00627D37">
            <w:pPr>
              <w:numPr>
                <w:ilvl w:val="12"/>
                <w:numId w:val="0"/>
              </w:numPr>
              <w:jc w:val="center"/>
            </w:pPr>
          </w:p>
          <w:p w:rsidR="002F0E1E" w:rsidRPr="00395502" w:rsidRDefault="002F0E1E" w:rsidP="00627D37">
            <w:pPr>
              <w:numPr>
                <w:ilvl w:val="12"/>
                <w:numId w:val="0"/>
              </w:numPr>
              <w:jc w:val="center"/>
            </w:pPr>
          </w:p>
          <w:p w:rsidR="002F0E1E" w:rsidRPr="00395502" w:rsidRDefault="002F0E1E" w:rsidP="00627D37">
            <w:pPr>
              <w:numPr>
                <w:ilvl w:val="12"/>
                <w:numId w:val="0"/>
              </w:numPr>
              <w:jc w:val="center"/>
            </w:pPr>
          </w:p>
          <w:p w:rsidR="002F0E1E" w:rsidRPr="00395502" w:rsidRDefault="002F0E1E" w:rsidP="00627D37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</w:tc>
      </w:tr>
      <w:tr w:rsidR="002F0E1E" w:rsidRPr="00395502" w:rsidTr="00627D37">
        <w:trPr>
          <w:trHeight w:val="1043"/>
        </w:trPr>
        <w:tc>
          <w:tcPr>
            <w:tcW w:w="845" w:type="dxa"/>
            <w:vMerge/>
          </w:tcPr>
          <w:p w:rsidR="002F0E1E" w:rsidRPr="00395502" w:rsidRDefault="002F0E1E" w:rsidP="00627D37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</w:tc>
        <w:tc>
          <w:tcPr>
            <w:tcW w:w="962" w:type="dxa"/>
            <w:vMerge/>
          </w:tcPr>
          <w:p w:rsidR="002F0E1E" w:rsidRPr="00395502" w:rsidRDefault="002F0E1E" w:rsidP="00627D37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</w:tc>
        <w:tc>
          <w:tcPr>
            <w:tcW w:w="962" w:type="dxa"/>
            <w:shd w:val="clear" w:color="auto" w:fill="auto"/>
          </w:tcPr>
          <w:p w:rsidR="002F0E1E" w:rsidRPr="00395502" w:rsidRDefault="002F0E1E" w:rsidP="00627D37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  <w:p w:rsidR="002F0E1E" w:rsidRPr="00395502" w:rsidRDefault="002F0E1E" w:rsidP="00627D37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  <w:r w:rsidRPr="00395502">
              <w:rPr>
                <w:b/>
                <w:bCs/>
              </w:rPr>
              <w:t>2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2F0E1E" w:rsidRPr="00395502" w:rsidRDefault="002F0E1E" w:rsidP="00627D37">
            <w:r>
              <w:rPr>
                <w:bCs/>
              </w:rPr>
              <w:t>Разрезы. Сечения. Выносные элементы.</w:t>
            </w:r>
          </w:p>
        </w:tc>
        <w:tc>
          <w:tcPr>
            <w:tcW w:w="2009" w:type="dxa"/>
            <w:vMerge/>
            <w:tcBorders>
              <w:left w:val="single" w:sz="4" w:space="0" w:color="auto"/>
            </w:tcBorders>
          </w:tcPr>
          <w:p w:rsidR="002F0E1E" w:rsidRPr="00395502" w:rsidRDefault="002F0E1E" w:rsidP="00627D37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</w:tc>
      </w:tr>
      <w:tr w:rsidR="002F0E1E" w:rsidRPr="00395502" w:rsidTr="00627D37">
        <w:trPr>
          <w:trHeight w:val="1043"/>
        </w:trPr>
        <w:tc>
          <w:tcPr>
            <w:tcW w:w="845" w:type="dxa"/>
            <w:vMerge/>
            <w:tcBorders>
              <w:bottom w:val="single" w:sz="4" w:space="0" w:color="auto"/>
            </w:tcBorders>
          </w:tcPr>
          <w:p w:rsidR="002F0E1E" w:rsidRPr="00395502" w:rsidRDefault="002F0E1E" w:rsidP="00627D37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</w:tc>
        <w:tc>
          <w:tcPr>
            <w:tcW w:w="962" w:type="dxa"/>
            <w:vMerge/>
            <w:tcBorders>
              <w:bottom w:val="single" w:sz="4" w:space="0" w:color="auto"/>
            </w:tcBorders>
          </w:tcPr>
          <w:p w:rsidR="002F0E1E" w:rsidRPr="00395502" w:rsidRDefault="002F0E1E" w:rsidP="00627D37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</w:tc>
        <w:tc>
          <w:tcPr>
            <w:tcW w:w="962" w:type="dxa"/>
            <w:shd w:val="clear" w:color="auto" w:fill="auto"/>
          </w:tcPr>
          <w:p w:rsidR="002F0E1E" w:rsidRPr="00395502" w:rsidRDefault="002F0E1E" w:rsidP="00627D37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  <w:p w:rsidR="002F0E1E" w:rsidRPr="00395502" w:rsidRDefault="002F0E1E" w:rsidP="00627D37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  <w:r w:rsidRPr="00395502">
              <w:rPr>
                <w:b/>
                <w:bCs/>
              </w:rPr>
              <w:t>3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2F0E1E" w:rsidRPr="00395502" w:rsidRDefault="002F0E1E" w:rsidP="00627D37">
            <w:pPr>
              <w:numPr>
                <w:ilvl w:val="12"/>
                <w:numId w:val="0"/>
              </w:numPr>
              <w:rPr>
                <w:bCs/>
              </w:rPr>
            </w:pPr>
            <w:r>
              <w:rPr>
                <w:bCs/>
              </w:rPr>
              <w:t>Аксонометрические проекции.</w:t>
            </w:r>
          </w:p>
          <w:p w:rsidR="002F0E1E" w:rsidRPr="00395502" w:rsidRDefault="002F0E1E" w:rsidP="00627D37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F0E1E" w:rsidRPr="00395502" w:rsidRDefault="002F0E1E" w:rsidP="00627D37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</w:tc>
      </w:tr>
      <w:tr w:rsidR="002F0E1E" w:rsidRPr="00395502" w:rsidTr="00627D37">
        <w:trPr>
          <w:trHeight w:val="1043"/>
        </w:trPr>
        <w:tc>
          <w:tcPr>
            <w:tcW w:w="845" w:type="dxa"/>
            <w:vMerge w:val="restart"/>
            <w:tcBorders>
              <w:top w:val="single" w:sz="4" w:space="0" w:color="auto"/>
            </w:tcBorders>
          </w:tcPr>
          <w:p w:rsidR="002F0E1E" w:rsidRPr="00395502" w:rsidRDefault="002F0E1E" w:rsidP="00627D37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</w:tcBorders>
          </w:tcPr>
          <w:p w:rsidR="002F0E1E" w:rsidRPr="00395502" w:rsidRDefault="00B11F37" w:rsidP="00627D37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62" w:type="dxa"/>
            <w:shd w:val="clear" w:color="auto" w:fill="auto"/>
          </w:tcPr>
          <w:p w:rsidR="002F0E1E" w:rsidRPr="00395502" w:rsidRDefault="00B11F37" w:rsidP="00627D37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4-5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2F0E1E" w:rsidRPr="0008548B" w:rsidRDefault="002F0E1E" w:rsidP="00627D37">
            <w:pPr>
              <w:numPr>
                <w:ilvl w:val="12"/>
                <w:numId w:val="0"/>
              </w:numPr>
              <w:rPr>
                <w:bCs/>
                <w:u w:val="single"/>
              </w:rPr>
            </w:pPr>
            <w:r w:rsidRPr="0008548B">
              <w:rPr>
                <w:bCs/>
                <w:u w:val="single"/>
              </w:rPr>
              <w:t>Резьба. Резьбовые соединения.</w:t>
            </w:r>
          </w:p>
          <w:p w:rsidR="002F0E1E" w:rsidRPr="0008548B" w:rsidRDefault="002F0E1E" w:rsidP="00627D37">
            <w:pPr>
              <w:numPr>
                <w:ilvl w:val="12"/>
                <w:numId w:val="0"/>
              </w:numPr>
              <w:rPr>
                <w:bCs/>
              </w:rPr>
            </w:pPr>
            <w:r w:rsidRPr="0008548B">
              <w:rPr>
                <w:bCs/>
              </w:rPr>
              <w:t>Изображение и обозначение резьбы.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F0E1E" w:rsidRPr="00395502" w:rsidRDefault="002F0E1E" w:rsidP="00627D37">
            <w:pPr>
              <w:numPr>
                <w:ilvl w:val="12"/>
                <w:numId w:val="0"/>
              </w:numPr>
              <w:jc w:val="center"/>
            </w:pPr>
          </w:p>
          <w:p w:rsidR="002F0E1E" w:rsidRPr="008D00EF" w:rsidRDefault="002F0E1E" w:rsidP="00627D37">
            <w:pPr>
              <w:numPr>
                <w:ilvl w:val="12"/>
                <w:numId w:val="0"/>
              </w:numPr>
              <w:jc w:val="center"/>
            </w:pPr>
            <w:r>
              <w:t xml:space="preserve">[1], </w:t>
            </w:r>
            <w:proofErr w:type="gramStart"/>
            <w:r>
              <w:t xml:space="preserve">[ </w:t>
            </w:r>
            <w:proofErr w:type="gramEnd"/>
            <w:r>
              <w:t>4] ,[ 8</w:t>
            </w:r>
            <w:r w:rsidRPr="00395502">
              <w:t>]</w:t>
            </w:r>
            <w:r>
              <w:t xml:space="preserve"> ,[ 9</w:t>
            </w:r>
            <w:r w:rsidRPr="00395502">
              <w:t>]</w:t>
            </w:r>
          </w:p>
        </w:tc>
      </w:tr>
      <w:tr w:rsidR="002F0E1E" w:rsidRPr="00395502" w:rsidTr="00627D37">
        <w:trPr>
          <w:trHeight w:val="1043"/>
        </w:trPr>
        <w:tc>
          <w:tcPr>
            <w:tcW w:w="845" w:type="dxa"/>
            <w:vMerge/>
          </w:tcPr>
          <w:p w:rsidR="002F0E1E" w:rsidRPr="00395502" w:rsidRDefault="002F0E1E" w:rsidP="00627D37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</w:tc>
        <w:tc>
          <w:tcPr>
            <w:tcW w:w="962" w:type="dxa"/>
            <w:vMerge/>
          </w:tcPr>
          <w:p w:rsidR="002F0E1E" w:rsidRPr="00395502" w:rsidRDefault="002F0E1E" w:rsidP="00627D37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</w:tc>
        <w:tc>
          <w:tcPr>
            <w:tcW w:w="962" w:type="dxa"/>
            <w:shd w:val="clear" w:color="auto" w:fill="auto"/>
          </w:tcPr>
          <w:p w:rsidR="002F0E1E" w:rsidRPr="00395502" w:rsidRDefault="002F0E1E" w:rsidP="00627D37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  <w:p w:rsidR="002F0E1E" w:rsidRPr="00395502" w:rsidRDefault="00B11F37" w:rsidP="00627D37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2F0E1E" w:rsidRPr="00395502" w:rsidRDefault="002F0E1E" w:rsidP="00627D37">
            <w:pPr>
              <w:numPr>
                <w:ilvl w:val="12"/>
                <w:numId w:val="0"/>
              </w:numPr>
              <w:rPr>
                <w:bCs/>
              </w:rPr>
            </w:pPr>
            <w:r>
              <w:rPr>
                <w:bCs/>
              </w:rPr>
              <w:t>Изображение и обозначение. Стандартных крепежных деталей.</w:t>
            </w:r>
          </w:p>
        </w:tc>
        <w:tc>
          <w:tcPr>
            <w:tcW w:w="2009" w:type="dxa"/>
            <w:vMerge/>
            <w:tcBorders>
              <w:left w:val="single" w:sz="4" w:space="0" w:color="auto"/>
            </w:tcBorders>
          </w:tcPr>
          <w:p w:rsidR="002F0E1E" w:rsidRPr="00395502" w:rsidRDefault="002F0E1E" w:rsidP="00627D37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</w:tc>
      </w:tr>
      <w:tr w:rsidR="002F0E1E" w:rsidRPr="00395502" w:rsidTr="00627D37">
        <w:trPr>
          <w:trHeight w:val="558"/>
        </w:trPr>
        <w:tc>
          <w:tcPr>
            <w:tcW w:w="10510" w:type="dxa"/>
            <w:gridSpan w:val="5"/>
          </w:tcPr>
          <w:p w:rsidR="002F0E1E" w:rsidRPr="0030104C" w:rsidRDefault="00B11F37" w:rsidP="00627D37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2F0E1E" w:rsidRPr="0030104C">
              <w:rPr>
                <w:bCs/>
              </w:rPr>
              <w:t xml:space="preserve"> семестр</w:t>
            </w:r>
          </w:p>
        </w:tc>
      </w:tr>
      <w:tr w:rsidR="002F0E1E" w:rsidRPr="00395502" w:rsidTr="00627D37">
        <w:trPr>
          <w:trHeight w:val="558"/>
        </w:trPr>
        <w:tc>
          <w:tcPr>
            <w:tcW w:w="845" w:type="dxa"/>
            <w:vMerge w:val="restart"/>
          </w:tcPr>
          <w:p w:rsidR="002F0E1E" w:rsidRPr="00395502" w:rsidRDefault="002F0E1E" w:rsidP="00627D37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</w:p>
          <w:p w:rsidR="002F0E1E" w:rsidRPr="00395502" w:rsidRDefault="002F0E1E" w:rsidP="00627D37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</w:tc>
        <w:tc>
          <w:tcPr>
            <w:tcW w:w="962" w:type="dxa"/>
            <w:vMerge w:val="restart"/>
          </w:tcPr>
          <w:p w:rsidR="002F0E1E" w:rsidRPr="00395502" w:rsidRDefault="00B11F37" w:rsidP="00627D37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  <w:p w:rsidR="002F0E1E" w:rsidRPr="00395502" w:rsidRDefault="002F0E1E" w:rsidP="00627D37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  <w:p w:rsidR="002F0E1E" w:rsidRDefault="002F0E1E" w:rsidP="00627D37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  <w:p w:rsidR="002F0E1E" w:rsidRDefault="002F0E1E" w:rsidP="00627D37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  <w:p w:rsidR="002F0E1E" w:rsidRDefault="002F0E1E" w:rsidP="00627D37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  <w:p w:rsidR="002F0E1E" w:rsidRPr="00395502" w:rsidRDefault="002F0E1E" w:rsidP="00627D37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2F0E1E" w:rsidRPr="00395502" w:rsidRDefault="002F0E1E" w:rsidP="00627D37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2F0E1E" w:rsidRPr="00395502" w:rsidRDefault="002F0E1E" w:rsidP="00627D37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  <w:p w:rsidR="002F0E1E" w:rsidRDefault="002F0E1E" w:rsidP="00627D37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  <w:p w:rsidR="002F0E1E" w:rsidRDefault="002F0E1E" w:rsidP="00627D37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  <w:p w:rsidR="002F0E1E" w:rsidRPr="00395502" w:rsidRDefault="002F0E1E" w:rsidP="00627D37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2F0E1E" w:rsidRDefault="002F0E1E" w:rsidP="00627D37">
            <w:pPr>
              <w:numPr>
                <w:ilvl w:val="12"/>
                <w:numId w:val="0"/>
              </w:numPr>
              <w:rPr>
                <w:bCs/>
                <w:u w:val="single"/>
              </w:rPr>
            </w:pPr>
            <w:r w:rsidRPr="0030104C">
              <w:rPr>
                <w:bCs/>
                <w:u w:val="single"/>
              </w:rPr>
              <w:t>Виды конструкторской документации</w:t>
            </w:r>
            <w:r>
              <w:rPr>
                <w:bCs/>
                <w:u w:val="single"/>
              </w:rPr>
              <w:t>.</w:t>
            </w:r>
          </w:p>
          <w:p w:rsidR="002F0E1E" w:rsidRPr="00395502" w:rsidRDefault="002F0E1E" w:rsidP="00627D37">
            <w:pPr>
              <w:numPr>
                <w:ilvl w:val="12"/>
                <w:numId w:val="0"/>
              </w:numPr>
              <w:rPr>
                <w:bCs/>
              </w:rPr>
            </w:pPr>
            <w:proofErr w:type="spellStart"/>
            <w:r w:rsidRPr="0030104C">
              <w:rPr>
                <w:bCs/>
              </w:rPr>
              <w:t>Эскизирование</w:t>
            </w:r>
            <w:proofErr w:type="spellEnd"/>
            <w:r w:rsidRPr="0030104C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395502">
              <w:rPr>
                <w:bCs/>
              </w:rPr>
              <w:t>Эскиз детали типа «Вал». Эскиз детали типа «Штуцер»</w:t>
            </w:r>
            <w:r>
              <w:rPr>
                <w:bCs/>
              </w:rPr>
              <w:t>.</w:t>
            </w:r>
          </w:p>
          <w:p w:rsidR="002F0E1E" w:rsidRPr="00395502" w:rsidRDefault="002F0E1E" w:rsidP="00627D37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395502">
              <w:rPr>
                <w:bCs/>
              </w:rPr>
              <w:t>Рациональная простановка размеров.</w:t>
            </w:r>
          </w:p>
          <w:p w:rsidR="002F0E1E" w:rsidRPr="0030104C" w:rsidRDefault="002F0E1E" w:rsidP="00627D37">
            <w:pPr>
              <w:numPr>
                <w:ilvl w:val="12"/>
                <w:numId w:val="0"/>
              </w:numPr>
              <w:rPr>
                <w:bCs/>
                <w:u w:val="single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2F0E1E" w:rsidRPr="00395502" w:rsidRDefault="002F0E1E" w:rsidP="00627D37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  <w:r>
              <w:t xml:space="preserve">[1], </w:t>
            </w:r>
            <w:proofErr w:type="gramStart"/>
            <w:r>
              <w:t xml:space="preserve">[ </w:t>
            </w:r>
            <w:proofErr w:type="gramEnd"/>
            <w:r>
              <w:t>4] ,[ 8</w:t>
            </w:r>
            <w:r w:rsidRPr="00395502">
              <w:t>]</w:t>
            </w:r>
            <w:r>
              <w:t xml:space="preserve"> , [ 9] ,[ 11</w:t>
            </w:r>
            <w:r w:rsidRPr="00395502">
              <w:t>]</w:t>
            </w:r>
          </w:p>
        </w:tc>
      </w:tr>
      <w:tr w:rsidR="002F0E1E" w:rsidRPr="00395502" w:rsidTr="00627D37">
        <w:trPr>
          <w:trHeight w:val="611"/>
        </w:trPr>
        <w:tc>
          <w:tcPr>
            <w:tcW w:w="845" w:type="dxa"/>
            <w:vMerge/>
          </w:tcPr>
          <w:p w:rsidR="002F0E1E" w:rsidRPr="00395502" w:rsidRDefault="002F0E1E" w:rsidP="00627D37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</w:tc>
        <w:tc>
          <w:tcPr>
            <w:tcW w:w="962" w:type="dxa"/>
            <w:vMerge/>
          </w:tcPr>
          <w:p w:rsidR="002F0E1E" w:rsidRPr="00395502" w:rsidRDefault="002F0E1E" w:rsidP="00627D37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2F0E1E" w:rsidRPr="00395502" w:rsidRDefault="002F0E1E" w:rsidP="00627D37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2,3</w:t>
            </w:r>
          </w:p>
        </w:tc>
        <w:tc>
          <w:tcPr>
            <w:tcW w:w="5732" w:type="dxa"/>
            <w:tcBorders>
              <w:bottom w:val="single" w:sz="4" w:space="0" w:color="auto"/>
              <w:right w:val="single" w:sz="4" w:space="0" w:color="auto"/>
            </w:tcBorders>
          </w:tcPr>
          <w:p w:rsidR="002F0E1E" w:rsidRPr="00395502" w:rsidRDefault="002F0E1E" w:rsidP="00627D37">
            <w:pPr>
              <w:numPr>
                <w:ilvl w:val="12"/>
                <w:numId w:val="0"/>
              </w:numPr>
              <w:rPr>
                <w:bCs/>
              </w:rPr>
            </w:pPr>
            <w:r w:rsidRPr="00395502">
              <w:rPr>
                <w:bCs/>
              </w:rPr>
              <w:t>Эскизы деталей сборочной единицы.</w:t>
            </w:r>
          </w:p>
          <w:p w:rsidR="002F0E1E" w:rsidRPr="00395502" w:rsidRDefault="002F0E1E" w:rsidP="00627D37">
            <w:pPr>
              <w:numPr>
                <w:ilvl w:val="12"/>
                <w:numId w:val="0"/>
              </w:numPr>
              <w:rPr>
                <w:bCs/>
              </w:rPr>
            </w:pPr>
            <w:r w:rsidRPr="00395502">
              <w:rPr>
                <w:bCs/>
              </w:rPr>
              <w:t>Составление сборочного чертежа.</w:t>
            </w:r>
          </w:p>
        </w:tc>
        <w:tc>
          <w:tcPr>
            <w:tcW w:w="2009" w:type="dxa"/>
            <w:vMerge w:val="restart"/>
            <w:tcBorders>
              <w:left w:val="single" w:sz="4" w:space="0" w:color="auto"/>
            </w:tcBorders>
          </w:tcPr>
          <w:p w:rsidR="002F0E1E" w:rsidRPr="00395502" w:rsidRDefault="002F0E1E" w:rsidP="00627D37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  <w:r>
              <w:t xml:space="preserve">[1], </w:t>
            </w:r>
            <w:proofErr w:type="gramStart"/>
            <w:r>
              <w:t xml:space="preserve">[ </w:t>
            </w:r>
            <w:proofErr w:type="gramEnd"/>
            <w:r>
              <w:t>4]</w:t>
            </w:r>
          </w:p>
        </w:tc>
      </w:tr>
      <w:tr w:rsidR="002F0E1E" w:rsidRPr="00395502" w:rsidTr="00627D37">
        <w:trPr>
          <w:trHeight w:val="204"/>
        </w:trPr>
        <w:tc>
          <w:tcPr>
            <w:tcW w:w="845" w:type="dxa"/>
            <w:vMerge/>
          </w:tcPr>
          <w:p w:rsidR="002F0E1E" w:rsidRPr="00395502" w:rsidRDefault="002F0E1E" w:rsidP="00627D37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</w:tc>
        <w:tc>
          <w:tcPr>
            <w:tcW w:w="962" w:type="dxa"/>
            <w:vMerge/>
          </w:tcPr>
          <w:p w:rsidR="002F0E1E" w:rsidRPr="00395502" w:rsidRDefault="002F0E1E" w:rsidP="00627D37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</w:tc>
        <w:tc>
          <w:tcPr>
            <w:tcW w:w="962" w:type="dxa"/>
            <w:tcBorders>
              <w:top w:val="single" w:sz="4" w:space="0" w:color="auto"/>
            </w:tcBorders>
          </w:tcPr>
          <w:p w:rsidR="002F0E1E" w:rsidRDefault="002F0E1E" w:rsidP="00B11F37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732" w:type="dxa"/>
            <w:tcBorders>
              <w:top w:val="single" w:sz="4" w:space="0" w:color="auto"/>
              <w:right w:val="single" w:sz="4" w:space="0" w:color="auto"/>
            </w:tcBorders>
          </w:tcPr>
          <w:p w:rsidR="002F0E1E" w:rsidRDefault="002F0E1E" w:rsidP="00627D37">
            <w:pPr>
              <w:numPr>
                <w:ilvl w:val="12"/>
                <w:numId w:val="0"/>
              </w:numPr>
              <w:rPr>
                <w:bCs/>
              </w:rPr>
            </w:pPr>
            <w:r>
              <w:rPr>
                <w:bCs/>
              </w:rPr>
              <w:t>Оформление сборочного чертежа.</w:t>
            </w:r>
          </w:p>
          <w:p w:rsidR="002F0E1E" w:rsidRPr="00395502" w:rsidRDefault="002F0E1E" w:rsidP="00B11F37">
            <w:pPr>
              <w:numPr>
                <w:ilvl w:val="12"/>
                <w:numId w:val="0"/>
              </w:numPr>
              <w:rPr>
                <w:bCs/>
              </w:rPr>
            </w:pPr>
            <w:r w:rsidRPr="00395502">
              <w:rPr>
                <w:bCs/>
              </w:rPr>
              <w:t>Составление спецификации.</w:t>
            </w:r>
            <w:r>
              <w:rPr>
                <w:bCs/>
              </w:rPr>
              <w:t xml:space="preserve"> </w:t>
            </w:r>
          </w:p>
        </w:tc>
        <w:tc>
          <w:tcPr>
            <w:tcW w:w="2009" w:type="dxa"/>
            <w:vMerge/>
            <w:tcBorders>
              <w:left w:val="single" w:sz="4" w:space="0" w:color="auto"/>
            </w:tcBorders>
          </w:tcPr>
          <w:p w:rsidR="002F0E1E" w:rsidRPr="00395502" w:rsidRDefault="002F0E1E" w:rsidP="00627D37">
            <w:pPr>
              <w:numPr>
                <w:ilvl w:val="12"/>
                <w:numId w:val="0"/>
              </w:numPr>
              <w:jc w:val="center"/>
            </w:pPr>
          </w:p>
        </w:tc>
      </w:tr>
    </w:tbl>
    <w:p w:rsidR="002F0E1E" w:rsidRPr="003713BE" w:rsidRDefault="002F0E1E" w:rsidP="003713BE">
      <w:pPr>
        <w:rPr>
          <w:b/>
        </w:rPr>
      </w:pPr>
    </w:p>
    <w:p w:rsidR="000A3608" w:rsidRPr="003713BE" w:rsidRDefault="000A3608" w:rsidP="003713BE">
      <w:pPr>
        <w:numPr>
          <w:ilvl w:val="0"/>
          <w:numId w:val="5"/>
        </w:numPr>
        <w:jc w:val="center"/>
        <w:rPr>
          <w:b/>
        </w:rPr>
      </w:pPr>
      <w:r w:rsidRPr="003713BE">
        <w:rPr>
          <w:b/>
        </w:rPr>
        <w:t>Перечень лабораторных работ</w:t>
      </w:r>
    </w:p>
    <w:p w:rsidR="000B5228" w:rsidRPr="003713BE" w:rsidRDefault="000B5228" w:rsidP="003713BE">
      <w:pPr>
        <w:jc w:val="center"/>
      </w:pPr>
      <w:r w:rsidRPr="003713BE">
        <w:t>Лабораторные работы учебным планом не предусмотрены.</w:t>
      </w:r>
    </w:p>
    <w:p w:rsidR="000A3608" w:rsidRPr="003713BE" w:rsidRDefault="000A3608" w:rsidP="003713BE">
      <w:pPr>
        <w:numPr>
          <w:ilvl w:val="12"/>
          <w:numId w:val="0"/>
        </w:numPr>
        <w:jc w:val="center"/>
        <w:rPr>
          <w:b/>
        </w:rPr>
      </w:pPr>
    </w:p>
    <w:p w:rsidR="000A3608" w:rsidRPr="003713BE" w:rsidRDefault="00FF37F9" w:rsidP="003713BE">
      <w:pPr>
        <w:ind w:left="360"/>
        <w:jc w:val="center"/>
        <w:rPr>
          <w:b/>
        </w:rPr>
      </w:pPr>
      <w:r w:rsidRPr="003713BE">
        <w:rPr>
          <w:b/>
        </w:rPr>
        <w:t>9</w:t>
      </w:r>
      <w:r w:rsidR="000A3608" w:rsidRPr="003713BE">
        <w:rPr>
          <w:b/>
        </w:rPr>
        <w:t>. Задания для самостоятельной работы студентов</w:t>
      </w:r>
    </w:p>
    <w:tbl>
      <w:tblPr>
        <w:tblW w:w="10540" w:type="dxa"/>
        <w:tblInd w:w="-6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72"/>
        <w:gridCol w:w="1357"/>
        <w:gridCol w:w="6010"/>
        <w:gridCol w:w="2001"/>
      </w:tblGrid>
      <w:tr w:rsidR="000A3608" w:rsidRPr="003713BE" w:rsidTr="00BA01CC">
        <w:trPr>
          <w:trHeight w:val="597"/>
        </w:trPr>
        <w:tc>
          <w:tcPr>
            <w:tcW w:w="1172" w:type="dxa"/>
          </w:tcPr>
          <w:p w:rsidR="000A3608" w:rsidRPr="003713BE" w:rsidRDefault="000A3608" w:rsidP="003713B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3713BE">
              <w:rPr>
                <w:b/>
              </w:rPr>
              <w:t>№</w:t>
            </w:r>
          </w:p>
          <w:p w:rsidR="000A3608" w:rsidRPr="003713BE" w:rsidRDefault="000A3608" w:rsidP="003713B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3713BE">
              <w:rPr>
                <w:b/>
              </w:rPr>
              <w:t>темы</w:t>
            </w:r>
          </w:p>
        </w:tc>
        <w:tc>
          <w:tcPr>
            <w:tcW w:w="1357" w:type="dxa"/>
          </w:tcPr>
          <w:p w:rsidR="000A3608" w:rsidRPr="003713BE" w:rsidRDefault="000A3608" w:rsidP="003713B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3713BE">
              <w:rPr>
                <w:b/>
              </w:rPr>
              <w:t>Всего</w:t>
            </w:r>
          </w:p>
          <w:p w:rsidR="000A3608" w:rsidRPr="003713BE" w:rsidRDefault="000A3608" w:rsidP="003713B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3713BE">
              <w:rPr>
                <w:b/>
              </w:rPr>
              <w:t>Часов</w:t>
            </w:r>
          </w:p>
        </w:tc>
        <w:tc>
          <w:tcPr>
            <w:tcW w:w="6010" w:type="dxa"/>
          </w:tcPr>
          <w:p w:rsidR="000A3608" w:rsidRPr="003713BE" w:rsidRDefault="00336F97" w:rsidP="003713B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3713BE">
              <w:rPr>
                <w:b/>
              </w:rPr>
              <w:t xml:space="preserve">Задания, вопросы, </w:t>
            </w:r>
            <w:r w:rsidR="000A3608" w:rsidRPr="003713BE">
              <w:rPr>
                <w:b/>
              </w:rPr>
              <w:t>для самостоятельного изучения (задания)</w:t>
            </w:r>
          </w:p>
        </w:tc>
        <w:tc>
          <w:tcPr>
            <w:tcW w:w="2001" w:type="dxa"/>
          </w:tcPr>
          <w:p w:rsidR="000A3608" w:rsidRPr="003713BE" w:rsidRDefault="00BA01CC" w:rsidP="003713B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3713BE">
              <w:rPr>
                <w:b/>
              </w:rPr>
              <w:t>Учено-методическое обеспечение</w:t>
            </w:r>
          </w:p>
        </w:tc>
      </w:tr>
      <w:tr w:rsidR="000A3608" w:rsidRPr="003713BE" w:rsidTr="00BA01CC">
        <w:trPr>
          <w:trHeight w:val="242"/>
        </w:trPr>
        <w:tc>
          <w:tcPr>
            <w:tcW w:w="1172" w:type="dxa"/>
          </w:tcPr>
          <w:p w:rsidR="000A3608" w:rsidRPr="003713BE" w:rsidRDefault="000A3608" w:rsidP="003713B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3713BE">
              <w:rPr>
                <w:b/>
              </w:rPr>
              <w:t>1</w:t>
            </w:r>
          </w:p>
        </w:tc>
        <w:tc>
          <w:tcPr>
            <w:tcW w:w="1357" w:type="dxa"/>
          </w:tcPr>
          <w:p w:rsidR="000A3608" w:rsidRPr="003713BE" w:rsidRDefault="000A3608" w:rsidP="003713B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3713BE">
              <w:rPr>
                <w:b/>
              </w:rPr>
              <w:t>2</w:t>
            </w:r>
          </w:p>
        </w:tc>
        <w:tc>
          <w:tcPr>
            <w:tcW w:w="6010" w:type="dxa"/>
          </w:tcPr>
          <w:p w:rsidR="000A3608" w:rsidRPr="003713BE" w:rsidRDefault="000A3608" w:rsidP="003713B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3713BE">
              <w:rPr>
                <w:b/>
              </w:rPr>
              <w:t>3</w:t>
            </w:r>
          </w:p>
        </w:tc>
        <w:tc>
          <w:tcPr>
            <w:tcW w:w="2001" w:type="dxa"/>
          </w:tcPr>
          <w:p w:rsidR="000A3608" w:rsidRPr="003713BE" w:rsidRDefault="000A3608" w:rsidP="003713B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3713BE">
              <w:rPr>
                <w:b/>
              </w:rPr>
              <w:t>4</w:t>
            </w:r>
          </w:p>
        </w:tc>
      </w:tr>
      <w:tr w:rsidR="00C817AD" w:rsidRPr="003713BE" w:rsidTr="001E1EF2">
        <w:trPr>
          <w:trHeight w:val="242"/>
        </w:trPr>
        <w:tc>
          <w:tcPr>
            <w:tcW w:w="10540" w:type="dxa"/>
            <w:gridSpan w:val="4"/>
          </w:tcPr>
          <w:p w:rsidR="00C817AD" w:rsidRPr="003713BE" w:rsidRDefault="00C817AD" w:rsidP="003713B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3713BE">
              <w:rPr>
                <w:b/>
              </w:rPr>
              <w:t>1 семестр</w:t>
            </w:r>
          </w:p>
        </w:tc>
      </w:tr>
      <w:tr w:rsidR="00480579" w:rsidRPr="003713BE" w:rsidTr="00BA01CC">
        <w:trPr>
          <w:trHeight w:val="307"/>
        </w:trPr>
        <w:tc>
          <w:tcPr>
            <w:tcW w:w="1172" w:type="dxa"/>
          </w:tcPr>
          <w:p w:rsidR="00480579" w:rsidRPr="003713BE" w:rsidRDefault="00B303DF" w:rsidP="003713BE">
            <w:pPr>
              <w:numPr>
                <w:ilvl w:val="12"/>
                <w:numId w:val="0"/>
              </w:numPr>
              <w:jc w:val="center"/>
            </w:pPr>
            <w:r w:rsidRPr="003713BE">
              <w:t>1</w:t>
            </w:r>
          </w:p>
        </w:tc>
        <w:tc>
          <w:tcPr>
            <w:tcW w:w="1357" w:type="dxa"/>
          </w:tcPr>
          <w:p w:rsidR="00480579" w:rsidRPr="003713BE" w:rsidRDefault="00302A10" w:rsidP="003713BE">
            <w:pPr>
              <w:numPr>
                <w:ilvl w:val="12"/>
                <w:numId w:val="0"/>
              </w:numPr>
              <w:jc w:val="center"/>
            </w:pPr>
            <w:r w:rsidRPr="003713BE">
              <w:t>8</w:t>
            </w:r>
          </w:p>
        </w:tc>
        <w:tc>
          <w:tcPr>
            <w:tcW w:w="6010" w:type="dxa"/>
          </w:tcPr>
          <w:p w:rsidR="00480579" w:rsidRPr="003713BE" w:rsidRDefault="00B303DF" w:rsidP="003713BE">
            <w:pPr>
              <w:numPr>
                <w:ilvl w:val="12"/>
                <w:numId w:val="0"/>
              </w:numPr>
              <w:jc w:val="both"/>
            </w:pPr>
            <w:r w:rsidRPr="003713BE">
              <w:rPr>
                <w:spacing w:val="1"/>
              </w:rPr>
              <w:t xml:space="preserve">Построение точек по заданным координатам </w:t>
            </w:r>
          </w:p>
        </w:tc>
        <w:tc>
          <w:tcPr>
            <w:tcW w:w="2001" w:type="dxa"/>
          </w:tcPr>
          <w:p w:rsidR="00480579" w:rsidRPr="003713BE" w:rsidRDefault="00682BDE" w:rsidP="003713BE">
            <w:pPr>
              <w:numPr>
                <w:ilvl w:val="12"/>
                <w:numId w:val="0"/>
              </w:numPr>
              <w:jc w:val="center"/>
            </w:pPr>
            <w:r w:rsidRPr="003713BE">
              <w:rPr>
                <w:bCs/>
                <w:lang w:val="en-US"/>
              </w:rPr>
              <w:t>[1], [2], [</w:t>
            </w:r>
            <w:r w:rsidR="00D128F9" w:rsidRPr="003713BE">
              <w:rPr>
                <w:bCs/>
              </w:rPr>
              <w:t>8</w:t>
            </w:r>
            <w:r w:rsidR="00D128F9" w:rsidRPr="003713BE">
              <w:rPr>
                <w:bCs/>
                <w:lang w:val="en-US"/>
              </w:rPr>
              <w:t>], [</w:t>
            </w:r>
            <w:r w:rsidR="00D128F9" w:rsidRPr="003713BE">
              <w:rPr>
                <w:bCs/>
              </w:rPr>
              <w:t>11</w:t>
            </w:r>
            <w:r w:rsidRPr="003713BE">
              <w:rPr>
                <w:bCs/>
                <w:lang w:val="en-US"/>
              </w:rPr>
              <w:t xml:space="preserve">], </w:t>
            </w:r>
          </w:p>
        </w:tc>
      </w:tr>
      <w:tr w:rsidR="00B303DF" w:rsidRPr="003713BE" w:rsidTr="00BA01CC">
        <w:trPr>
          <w:trHeight w:val="307"/>
        </w:trPr>
        <w:tc>
          <w:tcPr>
            <w:tcW w:w="1172" w:type="dxa"/>
          </w:tcPr>
          <w:p w:rsidR="00B303DF" w:rsidRPr="003713BE" w:rsidRDefault="00B303DF" w:rsidP="003713BE">
            <w:pPr>
              <w:numPr>
                <w:ilvl w:val="12"/>
                <w:numId w:val="0"/>
              </w:numPr>
              <w:jc w:val="center"/>
            </w:pPr>
            <w:r w:rsidRPr="003713BE">
              <w:t>1</w:t>
            </w:r>
          </w:p>
        </w:tc>
        <w:tc>
          <w:tcPr>
            <w:tcW w:w="1357" w:type="dxa"/>
          </w:tcPr>
          <w:p w:rsidR="00B303DF" w:rsidRPr="003713BE" w:rsidRDefault="00302A10" w:rsidP="003713BE">
            <w:pPr>
              <w:numPr>
                <w:ilvl w:val="12"/>
                <w:numId w:val="0"/>
              </w:numPr>
              <w:jc w:val="center"/>
            </w:pPr>
            <w:r w:rsidRPr="003713BE">
              <w:t>6</w:t>
            </w:r>
          </w:p>
        </w:tc>
        <w:tc>
          <w:tcPr>
            <w:tcW w:w="6010" w:type="dxa"/>
          </w:tcPr>
          <w:p w:rsidR="00B303DF" w:rsidRPr="003713BE" w:rsidRDefault="00B303DF" w:rsidP="003713BE">
            <w:pPr>
              <w:numPr>
                <w:ilvl w:val="12"/>
                <w:numId w:val="0"/>
              </w:numPr>
              <w:jc w:val="both"/>
              <w:rPr>
                <w:spacing w:val="1"/>
              </w:rPr>
            </w:pPr>
            <w:r w:rsidRPr="003713BE">
              <w:rPr>
                <w:spacing w:val="1"/>
              </w:rPr>
              <w:t xml:space="preserve">Построение двух проекций пирамиды и </w:t>
            </w:r>
            <w:r w:rsidR="00302A10" w:rsidRPr="003713BE">
              <w:rPr>
                <w:spacing w:val="1"/>
              </w:rPr>
              <w:t xml:space="preserve">призмы </w:t>
            </w:r>
            <w:r w:rsidRPr="003713BE">
              <w:rPr>
                <w:spacing w:val="1"/>
              </w:rPr>
              <w:t xml:space="preserve"> положения .</w:t>
            </w:r>
          </w:p>
        </w:tc>
        <w:tc>
          <w:tcPr>
            <w:tcW w:w="2001" w:type="dxa"/>
          </w:tcPr>
          <w:p w:rsidR="00B303DF" w:rsidRPr="003713BE" w:rsidRDefault="00D128F9" w:rsidP="003713BE">
            <w:pPr>
              <w:numPr>
                <w:ilvl w:val="12"/>
                <w:numId w:val="0"/>
              </w:numPr>
              <w:jc w:val="center"/>
            </w:pPr>
            <w:r w:rsidRPr="003713BE">
              <w:rPr>
                <w:bCs/>
                <w:lang w:val="en-US"/>
              </w:rPr>
              <w:t>[1], [2], [</w:t>
            </w:r>
            <w:r w:rsidRPr="003713BE">
              <w:rPr>
                <w:bCs/>
              </w:rPr>
              <w:t>8</w:t>
            </w:r>
            <w:r w:rsidR="00682BDE" w:rsidRPr="003713BE">
              <w:rPr>
                <w:bCs/>
                <w:lang w:val="en-US"/>
              </w:rPr>
              <w:t>], [9], [10]</w:t>
            </w:r>
          </w:p>
        </w:tc>
      </w:tr>
      <w:tr w:rsidR="00B303DF" w:rsidRPr="003713BE" w:rsidTr="00BA01CC">
        <w:trPr>
          <w:trHeight w:val="307"/>
        </w:trPr>
        <w:tc>
          <w:tcPr>
            <w:tcW w:w="1172" w:type="dxa"/>
          </w:tcPr>
          <w:p w:rsidR="00B303DF" w:rsidRPr="003713BE" w:rsidRDefault="00B303DF" w:rsidP="003713BE">
            <w:pPr>
              <w:numPr>
                <w:ilvl w:val="12"/>
                <w:numId w:val="0"/>
              </w:numPr>
              <w:jc w:val="center"/>
            </w:pPr>
            <w:r w:rsidRPr="003713BE">
              <w:t>1</w:t>
            </w:r>
          </w:p>
        </w:tc>
        <w:tc>
          <w:tcPr>
            <w:tcW w:w="1357" w:type="dxa"/>
          </w:tcPr>
          <w:p w:rsidR="00B303DF" w:rsidRPr="003713BE" w:rsidRDefault="00302A10" w:rsidP="003713BE">
            <w:pPr>
              <w:numPr>
                <w:ilvl w:val="12"/>
                <w:numId w:val="0"/>
              </w:numPr>
              <w:jc w:val="center"/>
            </w:pPr>
            <w:r w:rsidRPr="003713BE">
              <w:t>14</w:t>
            </w:r>
          </w:p>
        </w:tc>
        <w:tc>
          <w:tcPr>
            <w:tcW w:w="6010" w:type="dxa"/>
          </w:tcPr>
          <w:p w:rsidR="00B303DF" w:rsidRPr="003713BE" w:rsidRDefault="00302A10" w:rsidP="003713BE">
            <w:pPr>
              <w:numPr>
                <w:ilvl w:val="12"/>
                <w:numId w:val="0"/>
              </w:numPr>
              <w:jc w:val="both"/>
              <w:rPr>
                <w:spacing w:val="1"/>
              </w:rPr>
            </w:pPr>
            <w:r w:rsidRPr="003713BE">
              <w:rPr>
                <w:spacing w:val="1"/>
              </w:rPr>
              <w:t>Построение перпендикуляров к плоскости</w:t>
            </w:r>
          </w:p>
        </w:tc>
        <w:tc>
          <w:tcPr>
            <w:tcW w:w="2001" w:type="dxa"/>
          </w:tcPr>
          <w:p w:rsidR="00B303DF" w:rsidRPr="003713BE" w:rsidRDefault="00D128F9" w:rsidP="003713BE">
            <w:pPr>
              <w:numPr>
                <w:ilvl w:val="12"/>
                <w:numId w:val="0"/>
              </w:numPr>
              <w:jc w:val="center"/>
            </w:pPr>
            <w:r w:rsidRPr="003713BE">
              <w:rPr>
                <w:bCs/>
                <w:lang w:val="en-US"/>
              </w:rPr>
              <w:t>[1], [2], [</w:t>
            </w:r>
            <w:r w:rsidRPr="003713BE">
              <w:rPr>
                <w:bCs/>
              </w:rPr>
              <w:t>8</w:t>
            </w:r>
            <w:r w:rsidRPr="003713BE">
              <w:rPr>
                <w:bCs/>
                <w:lang w:val="en-US"/>
              </w:rPr>
              <w:t>], [</w:t>
            </w:r>
            <w:r w:rsidRPr="003713BE">
              <w:rPr>
                <w:bCs/>
              </w:rPr>
              <w:t>11</w:t>
            </w:r>
            <w:r w:rsidRPr="003713BE">
              <w:rPr>
                <w:bCs/>
                <w:lang w:val="en-US"/>
              </w:rPr>
              <w:t>],</w:t>
            </w:r>
          </w:p>
        </w:tc>
      </w:tr>
      <w:tr w:rsidR="00B303DF" w:rsidRPr="003713BE" w:rsidTr="00BA01CC">
        <w:trPr>
          <w:trHeight w:val="307"/>
        </w:trPr>
        <w:tc>
          <w:tcPr>
            <w:tcW w:w="1172" w:type="dxa"/>
          </w:tcPr>
          <w:p w:rsidR="00B303DF" w:rsidRPr="003713BE" w:rsidRDefault="00B303DF" w:rsidP="003713BE">
            <w:pPr>
              <w:numPr>
                <w:ilvl w:val="12"/>
                <w:numId w:val="0"/>
              </w:numPr>
              <w:jc w:val="center"/>
            </w:pPr>
            <w:r w:rsidRPr="003713BE">
              <w:t>1</w:t>
            </w:r>
          </w:p>
        </w:tc>
        <w:tc>
          <w:tcPr>
            <w:tcW w:w="1357" w:type="dxa"/>
          </w:tcPr>
          <w:p w:rsidR="00B303DF" w:rsidRPr="003713BE" w:rsidRDefault="00302A10" w:rsidP="003713BE">
            <w:pPr>
              <w:numPr>
                <w:ilvl w:val="12"/>
                <w:numId w:val="0"/>
              </w:numPr>
              <w:jc w:val="center"/>
            </w:pPr>
            <w:r w:rsidRPr="003713BE">
              <w:t>10</w:t>
            </w:r>
          </w:p>
        </w:tc>
        <w:tc>
          <w:tcPr>
            <w:tcW w:w="6010" w:type="dxa"/>
          </w:tcPr>
          <w:p w:rsidR="00B303DF" w:rsidRPr="003713BE" w:rsidRDefault="00B303DF" w:rsidP="003713BE">
            <w:pPr>
              <w:numPr>
                <w:ilvl w:val="12"/>
                <w:numId w:val="0"/>
              </w:numPr>
              <w:jc w:val="both"/>
              <w:rPr>
                <w:spacing w:val="1"/>
              </w:rPr>
            </w:pPr>
            <w:r w:rsidRPr="003713BE">
              <w:t xml:space="preserve">Построение плоскости параллельно заданной на </w:t>
            </w:r>
            <w:r w:rsidR="00302A10" w:rsidRPr="003713BE">
              <w:t xml:space="preserve">определенном </w:t>
            </w:r>
            <w:r w:rsidRPr="003713BE">
              <w:t xml:space="preserve"> расстоянии.</w:t>
            </w:r>
          </w:p>
        </w:tc>
        <w:tc>
          <w:tcPr>
            <w:tcW w:w="2001" w:type="dxa"/>
          </w:tcPr>
          <w:p w:rsidR="00B303DF" w:rsidRPr="003713BE" w:rsidRDefault="00D128F9" w:rsidP="003713BE">
            <w:pPr>
              <w:numPr>
                <w:ilvl w:val="12"/>
                <w:numId w:val="0"/>
              </w:numPr>
              <w:jc w:val="center"/>
            </w:pPr>
            <w:r w:rsidRPr="003713BE">
              <w:rPr>
                <w:bCs/>
                <w:lang w:val="en-US"/>
              </w:rPr>
              <w:t>[1], [2], [</w:t>
            </w:r>
            <w:r w:rsidRPr="003713BE">
              <w:rPr>
                <w:bCs/>
              </w:rPr>
              <w:t>8</w:t>
            </w:r>
            <w:r w:rsidRPr="003713BE">
              <w:rPr>
                <w:bCs/>
                <w:lang w:val="en-US"/>
              </w:rPr>
              <w:t>],</w:t>
            </w:r>
            <w:r w:rsidR="00682BDE" w:rsidRPr="003713BE">
              <w:rPr>
                <w:bCs/>
                <w:lang w:val="en-US"/>
              </w:rPr>
              <w:t xml:space="preserve"> [10]</w:t>
            </w:r>
          </w:p>
        </w:tc>
      </w:tr>
      <w:tr w:rsidR="00B303DF" w:rsidRPr="003713BE" w:rsidTr="00C817AD">
        <w:trPr>
          <w:trHeight w:val="804"/>
        </w:trPr>
        <w:tc>
          <w:tcPr>
            <w:tcW w:w="1172" w:type="dxa"/>
          </w:tcPr>
          <w:p w:rsidR="00B303DF" w:rsidRPr="003713BE" w:rsidRDefault="00B303DF" w:rsidP="003713BE">
            <w:pPr>
              <w:numPr>
                <w:ilvl w:val="12"/>
                <w:numId w:val="0"/>
              </w:numPr>
              <w:jc w:val="center"/>
            </w:pPr>
            <w:r w:rsidRPr="003713BE">
              <w:t>2</w:t>
            </w:r>
          </w:p>
        </w:tc>
        <w:tc>
          <w:tcPr>
            <w:tcW w:w="1357" w:type="dxa"/>
          </w:tcPr>
          <w:p w:rsidR="00B303DF" w:rsidRPr="003713BE" w:rsidRDefault="00302A10" w:rsidP="003713BE">
            <w:pPr>
              <w:numPr>
                <w:ilvl w:val="12"/>
                <w:numId w:val="0"/>
              </w:numPr>
              <w:jc w:val="center"/>
            </w:pPr>
            <w:r w:rsidRPr="003713BE">
              <w:t>16</w:t>
            </w:r>
          </w:p>
        </w:tc>
        <w:tc>
          <w:tcPr>
            <w:tcW w:w="6010" w:type="dxa"/>
          </w:tcPr>
          <w:p w:rsidR="00B303DF" w:rsidRPr="003713BE" w:rsidRDefault="00B303DF" w:rsidP="003713BE">
            <w:pPr>
              <w:pStyle w:val="aa"/>
              <w:jc w:val="both"/>
              <w:rPr>
                <w:sz w:val="24"/>
                <w:szCs w:val="24"/>
              </w:rPr>
            </w:pPr>
            <w:r w:rsidRPr="003713BE">
              <w:rPr>
                <w:sz w:val="24"/>
                <w:szCs w:val="24"/>
              </w:rPr>
              <w:t>Определение расстояния от точки до плоскости, расстояния между скрещивающимися прямыми, натуральной величины двугранного угла.</w:t>
            </w:r>
          </w:p>
        </w:tc>
        <w:tc>
          <w:tcPr>
            <w:tcW w:w="2001" w:type="dxa"/>
          </w:tcPr>
          <w:p w:rsidR="00B303DF" w:rsidRPr="003713BE" w:rsidRDefault="00D128F9" w:rsidP="003713BE">
            <w:pPr>
              <w:numPr>
                <w:ilvl w:val="12"/>
                <w:numId w:val="0"/>
              </w:numPr>
              <w:jc w:val="center"/>
            </w:pPr>
            <w:r w:rsidRPr="003713BE">
              <w:rPr>
                <w:bCs/>
                <w:lang w:val="en-US"/>
              </w:rPr>
              <w:t>[1], [2], [</w:t>
            </w:r>
            <w:r w:rsidRPr="003713BE">
              <w:rPr>
                <w:bCs/>
              </w:rPr>
              <w:t>6</w:t>
            </w:r>
            <w:r w:rsidR="00682BDE" w:rsidRPr="003713BE">
              <w:rPr>
                <w:bCs/>
                <w:lang w:val="en-US"/>
              </w:rPr>
              <w:t>], [9], [10]</w:t>
            </w:r>
          </w:p>
        </w:tc>
      </w:tr>
      <w:tr w:rsidR="00B303DF" w:rsidRPr="003713BE" w:rsidTr="00BA01CC">
        <w:trPr>
          <w:trHeight w:val="307"/>
        </w:trPr>
        <w:tc>
          <w:tcPr>
            <w:tcW w:w="1172" w:type="dxa"/>
          </w:tcPr>
          <w:p w:rsidR="00B303DF" w:rsidRPr="003713BE" w:rsidRDefault="00C817AD" w:rsidP="003713BE">
            <w:pPr>
              <w:numPr>
                <w:ilvl w:val="12"/>
                <w:numId w:val="0"/>
              </w:numPr>
              <w:jc w:val="center"/>
            </w:pPr>
            <w:r w:rsidRPr="003713BE">
              <w:t>2</w:t>
            </w:r>
          </w:p>
        </w:tc>
        <w:tc>
          <w:tcPr>
            <w:tcW w:w="1357" w:type="dxa"/>
          </w:tcPr>
          <w:p w:rsidR="00B303DF" w:rsidRPr="003713BE" w:rsidRDefault="00302A10" w:rsidP="003713BE">
            <w:pPr>
              <w:numPr>
                <w:ilvl w:val="12"/>
                <w:numId w:val="0"/>
              </w:numPr>
              <w:jc w:val="center"/>
            </w:pPr>
            <w:r w:rsidRPr="003713BE">
              <w:t>18</w:t>
            </w:r>
          </w:p>
        </w:tc>
        <w:tc>
          <w:tcPr>
            <w:tcW w:w="6010" w:type="dxa"/>
          </w:tcPr>
          <w:p w:rsidR="00B303DF" w:rsidRPr="003713BE" w:rsidRDefault="00C817AD" w:rsidP="003713BE">
            <w:pPr>
              <w:numPr>
                <w:ilvl w:val="12"/>
                <w:numId w:val="0"/>
              </w:numPr>
              <w:jc w:val="both"/>
              <w:rPr>
                <w:spacing w:val="1"/>
              </w:rPr>
            </w:pPr>
            <w:r w:rsidRPr="003713BE">
              <w:t>Пересечение пирамиды плоскостью общего положения.</w:t>
            </w:r>
          </w:p>
        </w:tc>
        <w:tc>
          <w:tcPr>
            <w:tcW w:w="2001" w:type="dxa"/>
          </w:tcPr>
          <w:p w:rsidR="00B303DF" w:rsidRPr="003713BE" w:rsidRDefault="00D128F9" w:rsidP="003713BE">
            <w:pPr>
              <w:numPr>
                <w:ilvl w:val="12"/>
                <w:numId w:val="0"/>
              </w:numPr>
              <w:jc w:val="center"/>
            </w:pPr>
            <w:r w:rsidRPr="003713BE">
              <w:rPr>
                <w:bCs/>
                <w:lang w:val="en-US"/>
              </w:rPr>
              <w:t>[1], [2], [</w:t>
            </w:r>
            <w:r w:rsidRPr="003713BE">
              <w:rPr>
                <w:bCs/>
              </w:rPr>
              <w:t>8</w:t>
            </w:r>
            <w:r w:rsidRPr="003713BE">
              <w:rPr>
                <w:bCs/>
                <w:lang w:val="en-US"/>
              </w:rPr>
              <w:t>], [</w:t>
            </w:r>
            <w:r w:rsidRPr="003713BE">
              <w:rPr>
                <w:bCs/>
              </w:rPr>
              <w:t>11</w:t>
            </w:r>
            <w:r w:rsidR="00682BDE" w:rsidRPr="003713BE">
              <w:rPr>
                <w:bCs/>
                <w:lang w:val="en-US"/>
              </w:rPr>
              <w:t xml:space="preserve">], </w:t>
            </w:r>
          </w:p>
        </w:tc>
      </w:tr>
      <w:tr w:rsidR="00B303DF" w:rsidRPr="003713BE" w:rsidTr="00BA01CC">
        <w:trPr>
          <w:trHeight w:val="307"/>
        </w:trPr>
        <w:tc>
          <w:tcPr>
            <w:tcW w:w="1172" w:type="dxa"/>
          </w:tcPr>
          <w:p w:rsidR="00B303DF" w:rsidRPr="003713BE" w:rsidRDefault="00C817AD" w:rsidP="003713BE">
            <w:pPr>
              <w:numPr>
                <w:ilvl w:val="12"/>
                <w:numId w:val="0"/>
              </w:numPr>
              <w:jc w:val="center"/>
            </w:pPr>
            <w:r w:rsidRPr="003713BE">
              <w:t>3</w:t>
            </w:r>
          </w:p>
        </w:tc>
        <w:tc>
          <w:tcPr>
            <w:tcW w:w="1357" w:type="dxa"/>
          </w:tcPr>
          <w:p w:rsidR="00B303DF" w:rsidRPr="003713BE" w:rsidRDefault="004D6CB9" w:rsidP="003713BE">
            <w:pPr>
              <w:numPr>
                <w:ilvl w:val="12"/>
                <w:numId w:val="0"/>
              </w:numPr>
              <w:jc w:val="center"/>
            </w:pPr>
            <w:r w:rsidRPr="003713BE">
              <w:t>10</w:t>
            </w:r>
          </w:p>
        </w:tc>
        <w:tc>
          <w:tcPr>
            <w:tcW w:w="6010" w:type="dxa"/>
          </w:tcPr>
          <w:p w:rsidR="00B303DF" w:rsidRPr="003713BE" w:rsidRDefault="00C817AD" w:rsidP="003713BE">
            <w:pPr>
              <w:numPr>
                <w:ilvl w:val="12"/>
                <w:numId w:val="0"/>
              </w:numPr>
              <w:jc w:val="both"/>
              <w:rPr>
                <w:spacing w:val="1"/>
              </w:rPr>
            </w:pPr>
            <w:r w:rsidRPr="003713BE">
              <w:t xml:space="preserve">Построение </w:t>
            </w:r>
            <w:r w:rsidR="00302A10" w:rsidRPr="003713BE">
              <w:t xml:space="preserve">развертки </w:t>
            </w:r>
            <w:r w:rsidRPr="003713BE">
              <w:t xml:space="preserve"> пирамиды с нанесением линии пересечения.</w:t>
            </w:r>
          </w:p>
        </w:tc>
        <w:tc>
          <w:tcPr>
            <w:tcW w:w="2001" w:type="dxa"/>
          </w:tcPr>
          <w:p w:rsidR="00B303DF" w:rsidRPr="003713BE" w:rsidRDefault="00D128F9" w:rsidP="003713BE">
            <w:pPr>
              <w:numPr>
                <w:ilvl w:val="12"/>
                <w:numId w:val="0"/>
              </w:numPr>
              <w:jc w:val="center"/>
            </w:pPr>
            <w:r w:rsidRPr="003713BE">
              <w:rPr>
                <w:bCs/>
                <w:lang w:val="en-US"/>
              </w:rPr>
              <w:t>[1], [2], [</w:t>
            </w:r>
            <w:r w:rsidRPr="003713BE">
              <w:rPr>
                <w:bCs/>
              </w:rPr>
              <w:t>6</w:t>
            </w:r>
            <w:r w:rsidRPr="003713BE">
              <w:rPr>
                <w:bCs/>
                <w:lang w:val="en-US"/>
              </w:rPr>
              <w:t>], [</w:t>
            </w:r>
            <w:r w:rsidRPr="003713BE">
              <w:rPr>
                <w:bCs/>
              </w:rPr>
              <w:t>7</w:t>
            </w:r>
            <w:r w:rsidRPr="003713BE">
              <w:rPr>
                <w:bCs/>
                <w:lang w:val="en-US"/>
              </w:rPr>
              <w:t>]</w:t>
            </w:r>
            <w:r w:rsidRPr="003713BE">
              <w:rPr>
                <w:bCs/>
              </w:rPr>
              <w:t xml:space="preserve"> </w:t>
            </w:r>
          </w:p>
        </w:tc>
      </w:tr>
      <w:tr w:rsidR="00B303DF" w:rsidRPr="003713BE" w:rsidTr="00BA01CC">
        <w:trPr>
          <w:trHeight w:val="307"/>
        </w:trPr>
        <w:tc>
          <w:tcPr>
            <w:tcW w:w="1172" w:type="dxa"/>
          </w:tcPr>
          <w:p w:rsidR="00B303DF" w:rsidRPr="003713BE" w:rsidRDefault="00C817AD" w:rsidP="003713BE">
            <w:pPr>
              <w:numPr>
                <w:ilvl w:val="12"/>
                <w:numId w:val="0"/>
              </w:numPr>
              <w:jc w:val="center"/>
            </w:pPr>
            <w:r w:rsidRPr="003713BE">
              <w:t>4</w:t>
            </w:r>
          </w:p>
        </w:tc>
        <w:tc>
          <w:tcPr>
            <w:tcW w:w="1357" w:type="dxa"/>
          </w:tcPr>
          <w:p w:rsidR="00B303DF" w:rsidRPr="003713BE" w:rsidRDefault="00C817AD" w:rsidP="003713BE">
            <w:pPr>
              <w:numPr>
                <w:ilvl w:val="12"/>
                <w:numId w:val="0"/>
              </w:numPr>
              <w:jc w:val="center"/>
            </w:pPr>
            <w:r w:rsidRPr="003713BE">
              <w:t>10</w:t>
            </w:r>
          </w:p>
        </w:tc>
        <w:tc>
          <w:tcPr>
            <w:tcW w:w="6010" w:type="dxa"/>
          </w:tcPr>
          <w:p w:rsidR="00B303DF" w:rsidRPr="003713BE" w:rsidRDefault="00B303DF" w:rsidP="003713BE">
            <w:pPr>
              <w:pStyle w:val="aa"/>
              <w:jc w:val="both"/>
              <w:rPr>
                <w:sz w:val="24"/>
                <w:szCs w:val="24"/>
              </w:rPr>
            </w:pPr>
            <w:r w:rsidRPr="003713BE">
              <w:rPr>
                <w:sz w:val="24"/>
                <w:szCs w:val="24"/>
              </w:rPr>
              <w:t xml:space="preserve">Построение очерков </w:t>
            </w:r>
            <w:r w:rsidR="00302A10" w:rsidRPr="003713BE">
              <w:rPr>
                <w:sz w:val="24"/>
                <w:szCs w:val="24"/>
              </w:rPr>
              <w:t>поверхностей вращения</w:t>
            </w:r>
            <w:r w:rsidRPr="003713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</w:tcPr>
          <w:p w:rsidR="00B303DF" w:rsidRPr="003713BE" w:rsidRDefault="00D128F9" w:rsidP="003713BE">
            <w:pPr>
              <w:numPr>
                <w:ilvl w:val="12"/>
                <w:numId w:val="0"/>
              </w:numPr>
              <w:jc w:val="center"/>
            </w:pPr>
            <w:r w:rsidRPr="003713BE">
              <w:rPr>
                <w:bCs/>
                <w:lang w:val="en-US"/>
              </w:rPr>
              <w:t>[1], [2], [</w:t>
            </w:r>
            <w:r w:rsidRPr="003713BE">
              <w:rPr>
                <w:bCs/>
              </w:rPr>
              <w:t>6</w:t>
            </w:r>
            <w:r w:rsidRPr="003713BE">
              <w:rPr>
                <w:bCs/>
                <w:lang w:val="en-US"/>
              </w:rPr>
              <w:t>], [</w:t>
            </w:r>
            <w:r w:rsidRPr="003713BE">
              <w:rPr>
                <w:bCs/>
              </w:rPr>
              <w:t>7</w:t>
            </w:r>
            <w:r w:rsidR="00682BDE" w:rsidRPr="003713BE">
              <w:rPr>
                <w:bCs/>
                <w:lang w:val="en-US"/>
              </w:rPr>
              <w:t>]</w:t>
            </w:r>
          </w:p>
        </w:tc>
      </w:tr>
      <w:tr w:rsidR="00B303DF" w:rsidRPr="003713BE" w:rsidTr="00BA01CC">
        <w:trPr>
          <w:trHeight w:val="307"/>
        </w:trPr>
        <w:tc>
          <w:tcPr>
            <w:tcW w:w="1172" w:type="dxa"/>
          </w:tcPr>
          <w:p w:rsidR="00B303DF" w:rsidRPr="003713BE" w:rsidRDefault="00C817AD" w:rsidP="003713BE">
            <w:pPr>
              <w:numPr>
                <w:ilvl w:val="12"/>
                <w:numId w:val="0"/>
              </w:numPr>
              <w:jc w:val="center"/>
            </w:pPr>
            <w:r w:rsidRPr="003713BE">
              <w:t>4</w:t>
            </w:r>
          </w:p>
        </w:tc>
        <w:tc>
          <w:tcPr>
            <w:tcW w:w="1357" w:type="dxa"/>
          </w:tcPr>
          <w:p w:rsidR="00B303DF" w:rsidRPr="003713BE" w:rsidRDefault="00C817AD" w:rsidP="002F0E1E">
            <w:pPr>
              <w:numPr>
                <w:ilvl w:val="12"/>
                <w:numId w:val="0"/>
              </w:numPr>
              <w:jc w:val="center"/>
            </w:pPr>
            <w:r w:rsidRPr="003713BE">
              <w:t>1</w:t>
            </w:r>
            <w:r w:rsidR="002F0E1E">
              <w:t>6</w:t>
            </w:r>
          </w:p>
        </w:tc>
        <w:tc>
          <w:tcPr>
            <w:tcW w:w="6010" w:type="dxa"/>
          </w:tcPr>
          <w:p w:rsidR="00B303DF" w:rsidRPr="003713BE" w:rsidRDefault="00B303DF" w:rsidP="003713BE">
            <w:pPr>
              <w:numPr>
                <w:ilvl w:val="12"/>
                <w:numId w:val="0"/>
              </w:numPr>
              <w:jc w:val="both"/>
              <w:rPr>
                <w:spacing w:val="1"/>
              </w:rPr>
            </w:pPr>
            <w:r w:rsidRPr="003713BE">
              <w:t>Построение линии пересечения двух поверхностей.</w:t>
            </w:r>
          </w:p>
        </w:tc>
        <w:tc>
          <w:tcPr>
            <w:tcW w:w="2001" w:type="dxa"/>
          </w:tcPr>
          <w:p w:rsidR="00B303DF" w:rsidRPr="003713BE" w:rsidRDefault="00D128F9" w:rsidP="003713BE">
            <w:pPr>
              <w:numPr>
                <w:ilvl w:val="12"/>
                <w:numId w:val="0"/>
              </w:numPr>
              <w:jc w:val="center"/>
            </w:pPr>
            <w:r w:rsidRPr="003713BE">
              <w:rPr>
                <w:bCs/>
                <w:lang w:val="en-US"/>
              </w:rPr>
              <w:t>[1], [2], [</w:t>
            </w:r>
            <w:r w:rsidRPr="003713BE">
              <w:rPr>
                <w:bCs/>
              </w:rPr>
              <w:t>6</w:t>
            </w:r>
            <w:r w:rsidR="00597E35" w:rsidRPr="003713BE">
              <w:rPr>
                <w:bCs/>
                <w:lang w:val="en-US"/>
              </w:rPr>
              <w:t>], [</w:t>
            </w:r>
            <w:r w:rsidRPr="003713BE">
              <w:rPr>
                <w:bCs/>
              </w:rPr>
              <w:t>7</w:t>
            </w:r>
            <w:r w:rsidR="00597E35" w:rsidRPr="003713BE">
              <w:rPr>
                <w:bCs/>
                <w:lang w:val="en-US"/>
              </w:rPr>
              <w:t>]</w:t>
            </w:r>
          </w:p>
        </w:tc>
      </w:tr>
      <w:tr w:rsidR="00B303DF" w:rsidRPr="003713BE" w:rsidTr="00BA01CC">
        <w:trPr>
          <w:trHeight w:val="307"/>
        </w:trPr>
        <w:tc>
          <w:tcPr>
            <w:tcW w:w="1172" w:type="dxa"/>
          </w:tcPr>
          <w:p w:rsidR="00B303DF" w:rsidRPr="003713BE" w:rsidRDefault="00C817AD" w:rsidP="003713BE">
            <w:pPr>
              <w:numPr>
                <w:ilvl w:val="12"/>
                <w:numId w:val="0"/>
              </w:numPr>
              <w:jc w:val="center"/>
            </w:pPr>
            <w:r w:rsidRPr="003713BE">
              <w:t>4</w:t>
            </w:r>
          </w:p>
        </w:tc>
        <w:tc>
          <w:tcPr>
            <w:tcW w:w="1357" w:type="dxa"/>
          </w:tcPr>
          <w:p w:rsidR="00B303DF" w:rsidRPr="003713BE" w:rsidRDefault="00302A10" w:rsidP="003713BE">
            <w:pPr>
              <w:numPr>
                <w:ilvl w:val="12"/>
                <w:numId w:val="0"/>
              </w:numPr>
              <w:jc w:val="center"/>
            </w:pPr>
            <w:r w:rsidRPr="003713BE">
              <w:t>14</w:t>
            </w:r>
          </w:p>
        </w:tc>
        <w:tc>
          <w:tcPr>
            <w:tcW w:w="6010" w:type="dxa"/>
          </w:tcPr>
          <w:p w:rsidR="00B303DF" w:rsidRPr="003713BE" w:rsidRDefault="00B303DF" w:rsidP="003713BE">
            <w:pPr>
              <w:numPr>
                <w:ilvl w:val="12"/>
                <w:numId w:val="0"/>
              </w:numPr>
              <w:jc w:val="both"/>
              <w:rPr>
                <w:spacing w:val="1"/>
              </w:rPr>
            </w:pPr>
            <w:r w:rsidRPr="003713BE">
              <w:t>Построение развертки поверхности</w:t>
            </w:r>
            <w:r w:rsidR="00302A10" w:rsidRPr="003713BE">
              <w:t xml:space="preserve"> конуса и цилиндра</w:t>
            </w:r>
          </w:p>
        </w:tc>
        <w:tc>
          <w:tcPr>
            <w:tcW w:w="2001" w:type="dxa"/>
          </w:tcPr>
          <w:p w:rsidR="00B303DF" w:rsidRPr="003713BE" w:rsidRDefault="00D128F9" w:rsidP="003713BE">
            <w:pPr>
              <w:numPr>
                <w:ilvl w:val="12"/>
                <w:numId w:val="0"/>
              </w:numPr>
              <w:jc w:val="center"/>
            </w:pPr>
            <w:r w:rsidRPr="003713BE">
              <w:rPr>
                <w:bCs/>
              </w:rPr>
              <w:t>[1], [2], [6], [7</w:t>
            </w:r>
            <w:r w:rsidR="00597E35" w:rsidRPr="003713BE">
              <w:rPr>
                <w:bCs/>
              </w:rPr>
              <w:t xml:space="preserve">], </w:t>
            </w:r>
          </w:p>
        </w:tc>
      </w:tr>
      <w:tr w:rsidR="00FE7006" w:rsidRPr="003713BE" w:rsidTr="00BA01CC">
        <w:trPr>
          <w:trHeight w:val="307"/>
        </w:trPr>
        <w:tc>
          <w:tcPr>
            <w:tcW w:w="1172" w:type="dxa"/>
          </w:tcPr>
          <w:p w:rsidR="00FE7006" w:rsidRPr="003713BE" w:rsidRDefault="00FE7006" w:rsidP="003713BE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1357" w:type="dxa"/>
          </w:tcPr>
          <w:p w:rsidR="00FE7006" w:rsidRPr="003713BE" w:rsidRDefault="00FE7006" w:rsidP="003713BE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6010" w:type="dxa"/>
          </w:tcPr>
          <w:p w:rsidR="00FE7006" w:rsidRPr="003713BE" w:rsidRDefault="00FE7006" w:rsidP="003713BE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2001" w:type="dxa"/>
          </w:tcPr>
          <w:p w:rsidR="00FE7006" w:rsidRPr="003713BE" w:rsidRDefault="00FE7006" w:rsidP="003713BE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</w:p>
        </w:tc>
      </w:tr>
      <w:tr w:rsidR="00C817AD" w:rsidRPr="003713BE" w:rsidTr="001E1EF2">
        <w:trPr>
          <w:trHeight w:val="307"/>
        </w:trPr>
        <w:tc>
          <w:tcPr>
            <w:tcW w:w="10540" w:type="dxa"/>
            <w:gridSpan w:val="4"/>
          </w:tcPr>
          <w:p w:rsidR="00C817AD" w:rsidRPr="003713BE" w:rsidRDefault="00C817AD" w:rsidP="003713BE">
            <w:pPr>
              <w:numPr>
                <w:ilvl w:val="12"/>
                <w:numId w:val="0"/>
              </w:numPr>
              <w:jc w:val="center"/>
            </w:pPr>
            <w:r w:rsidRPr="003713BE">
              <w:t>2 семестр</w:t>
            </w:r>
          </w:p>
        </w:tc>
      </w:tr>
      <w:tr w:rsidR="00C817AD" w:rsidRPr="003713BE" w:rsidTr="00E914E5">
        <w:trPr>
          <w:trHeight w:val="333"/>
        </w:trPr>
        <w:tc>
          <w:tcPr>
            <w:tcW w:w="1172" w:type="dxa"/>
          </w:tcPr>
          <w:p w:rsidR="00C817AD" w:rsidRPr="003713BE" w:rsidRDefault="003A4AC0" w:rsidP="003713BE">
            <w:pPr>
              <w:numPr>
                <w:ilvl w:val="12"/>
                <w:numId w:val="0"/>
              </w:numPr>
              <w:jc w:val="center"/>
            </w:pPr>
            <w:r w:rsidRPr="003713BE">
              <w:t>5</w:t>
            </w:r>
          </w:p>
        </w:tc>
        <w:tc>
          <w:tcPr>
            <w:tcW w:w="1357" w:type="dxa"/>
          </w:tcPr>
          <w:p w:rsidR="00C817AD" w:rsidRPr="003713BE" w:rsidRDefault="000A73FF" w:rsidP="003713BE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  <w:r w:rsidRPr="003713BE">
              <w:rPr>
                <w:lang w:val="en-US"/>
              </w:rPr>
              <w:t>6</w:t>
            </w:r>
          </w:p>
        </w:tc>
        <w:tc>
          <w:tcPr>
            <w:tcW w:w="6010" w:type="dxa"/>
          </w:tcPr>
          <w:p w:rsidR="00C817AD" w:rsidRPr="003713BE" w:rsidRDefault="00C817AD" w:rsidP="003713BE">
            <w:pPr>
              <w:pStyle w:val="aa"/>
              <w:rPr>
                <w:sz w:val="24"/>
                <w:szCs w:val="24"/>
                <w:lang w:val="en-US"/>
              </w:rPr>
            </w:pPr>
            <w:r w:rsidRPr="003713BE">
              <w:rPr>
                <w:sz w:val="24"/>
                <w:szCs w:val="24"/>
              </w:rPr>
              <w:t>Оформление чертежа.</w:t>
            </w:r>
          </w:p>
        </w:tc>
        <w:tc>
          <w:tcPr>
            <w:tcW w:w="2001" w:type="dxa"/>
          </w:tcPr>
          <w:p w:rsidR="00C817AD" w:rsidRPr="003713BE" w:rsidRDefault="00597E35" w:rsidP="003713BE">
            <w:pPr>
              <w:numPr>
                <w:ilvl w:val="12"/>
                <w:numId w:val="0"/>
              </w:numPr>
              <w:jc w:val="center"/>
            </w:pPr>
            <w:r w:rsidRPr="003713BE">
              <w:rPr>
                <w:bCs/>
                <w:lang w:val="en-US"/>
              </w:rPr>
              <w:t>[</w:t>
            </w:r>
            <w:r w:rsidR="00D128F9" w:rsidRPr="003713BE">
              <w:rPr>
                <w:bCs/>
              </w:rPr>
              <w:t>3</w:t>
            </w:r>
            <w:r w:rsidR="00D128F9" w:rsidRPr="003713BE">
              <w:rPr>
                <w:bCs/>
                <w:lang w:val="en-US"/>
              </w:rPr>
              <w:t>], [</w:t>
            </w:r>
            <w:r w:rsidR="00D128F9" w:rsidRPr="003713BE">
              <w:rPr>
                <w:bCs/>
              </w:rPr>
              <w:t>4</w:t>
            </w:r>
            <w:r w:rsidR="00D128F9" w:rsidRPr="003713BE">
              <w:rPr>
                <w:bCs/>
                <w:lang w:val="en-US"/>
              </w:rPr>
              <w:t>], [</w:t>
            </w:r>
            <w:r w:rsidR="00D128F9" w:rsidRPr="003713BE">
              <w:rPr>
                <w:bCs/>
              </w:rPr>
              <w:t>5</w:t>
            </w:r>
            <w:r w:rsidR="00D128F9" w:rsidRPr="003713BE">
              <w:rPr>
                <w:bCs/>
                <w:lang w:val="en-US"/>
              </w:rPr>
              <w:t>]</w:t>
            </w:r>
            <w:r w:rsidRPr="003713BE">
              <w:rPr>
                <w:bCs/>
                <w:lang w:val="en-US"/>
              </w:rPr>
              <w:t xml:space="preserve"> </w:t>
            </w:r>
          </w:p>
        </w:tc>
      </w:tr>
      <w:tr w:rsidR="00C817AD" w:rsidRPr="003713BE" w:rsidTr="00BA01CC">
        <w:trPr>
          <w:trHeight w:val="307"/>
        </w:trPr>
        <w:tc>
          <w:tcPr>
            <w:tcW w:w="1172" w:type="dxa"/>
          </w:tcPr>
          <w:p w:rsidR="00C817AD" w:rsidRPr="003713BE" w:rsidRDefault="003A4AC0" w:rsidP="003713BE">
            <w:pPr>
              <w:numPr>
                <w:ilvl w:val="12"/>
                <w:numId w:val="0"/>
              </w:numPr>
              <w:jc w:val="center"/>
            </w:pPr>
            <w:r w:rsidRPr="003713BE">
              <w:t>6</w:t>
            </w:r>
          </w:p>
        </w:tc>
        <w:tc>
          <w:tcPr>
            <w:tcW w:w="1357" w:type="dxa"/>
          </w:tcPr>
          <w:p w:rsidR="00C817AD" w:rsidRPr="003713BE" w:rsidRDefault="004D6CB9" w:rsidP="003713BE">
            <w:pPr>
              <w:numPr>
                <w:ilvl w:val="12"/>
                <w:numId w:val="0"/>
              </w:numPr>
              <w:jc w:val="center"/>
            </w:pPr>
            <w:r w:rsidRPr="003713BE">
              <w:t>10</w:t>
            </w:r>
          </w:p>
        </w:tc>
        <w:tc>
          <w:tcPr>
            <w:tcW w:w="6010" w:type="dxa"/>
          </w:tcPr>
          <w:p w:rsidR="00C817AD" w:rsidRPr="003713BE" w:rsidRDefault="00C817AD" w:rsidP="003713BE">
            <w:pPr>
              <w:numPr>
                <w:ilvl w:val="12"/>
                <w:numId w:val="0"/>
              </w:numPr>
              <w:jc w:val="both"/>
            </w:pPr>
            <w:r w:rsidRPr="003713BE">
              <w:t>Изображения. Виды.</w:t>
            </w:r>
          </w:p>
        </w:tc>
        <w:tc>
          <w:tcPr>
            <w:tcW w:w="2001" w:type="dxa"/>
          </w:tcPr>
          <w:p w:rsidR="00C817AD" w:rsidRPr="003713BE" w:rsidRDefault="00D128F9" w:rsidP="003713BE">
            <w:pPr>
              <w:numPr>
                <w:ilvl w:val="12"/>
                <w:numId w:val="0"/>
              </w:numPr>
              <w:jc w:val="center"/>
            </w:pPr>
            <w:r w:rsidRPr="003713BE">
              <w:rPr>
                <w:bCs/>
                <w:lang w:val="en-US"/>
              </w:rPr>
              <w:t>[</w:t>
            </w:r>
            <w:r w:rsidRPr="003713BE">
              <w:rPr>
                <w:bCs/>
              </w:rPr>
              <w:t>3</w:t>
            </w:r>
            <w:r w:rsidRPr="003713BE">
              <w:rPr>
                <w:bCs/>
                <w:lang w:val="en-US"/>
              </w:rPr>
              <w:t>], [</w:t>
            </w:r>
            <w:r w:rsidRPr="003713BE">
              <w:rPr>
                <w:bCs/>
              </w:rPr>
              <w:t>4</w:t>
            </w:r>
            <w:r w:rsidRPr="003713BE">
              <w:rPr>
                <w:bCs/>
                <w:lang w:val="en-US"/>
              </w:rPr>
              <w:t>], [</w:t>
            </w:r>
            <w:r w:rsidRPr="003713BE">
              <w:rPr>
                <w:bCs/>
              </w:rPr>
              <w:t>5</w:t>
            </w:r>
            <w:r w:rsidRPr="003713BE">
              <w:rPr>
                <w:bCs/>
                <w:lang w:val="en-US"/>
              </w:rPr>
              <w:t>], [12</w:t>
            </w:r>
            <w:r w:rsidR="00597E35" w:rsidRPr="003713BE">
              <w:rPr>
                <w:bCs/>
                <w:lang w:val="en-US"/>
              </w:rPr>
              <w:t xml:space="preserve">], </w:t>
            </w:r>
          </w:p>
        </w:tc>
      </w:tr>
      <w:tr w:rsidR="00C817AD" w:rsidRPr="003713BE" w:rsidTr="00BA01CC">
        <w:trPr>
          <w:trHeight w:val="307"/>
        </w:trPr>
        <w:tc>
          <w:tcPr>
            <w:tcW w:w="1172" w:type="dxa"/>
          </w:tcPr>
          <w:p w:rsidR="00C817AD" w:rsidRPr="003713BE" w:rsidRDefault="003A4AC0" w:rsidP="003713BE">
            <w:pPr>
              <w:numPr>
                <w:ilvl w:val="12"/>
                <w:numId w:val="0"/>
              </w:numPr>
              <w:jc w:val="center"/>
            </w:pPr>
            <w:r w:rsidRPr="003713BE">
              <w:t>6</w:t>
            </w:r>
          </w:p>
        </w:tc>
        <w:tc>
          <w:tcPr>
            <w:tcW w:w="1357" w:type="dxa"/>
          </w:tcPr>
          <w:p w:rsidR="00C817AD" w:rsidRPr="003713BE" w:rsidRDefault="004D6CB9" w:rsidP="003713BE">
            <w:pPr>
              <w:numPr>
                <w:ilvl w:val="12"/>
                <w:numId w:val="0"/>
              </w:numPr>
              <w:jc w:val="center"/>
            </w:pPr>
            <w:r w:rsidRPr="003713BE">
              <w:t>10</w:t>
            </w:r>
          </w:p>
        </w:tc>
        <w:tc>
          <w:tcPr>
            <w:tcW w:w="6010" w:type="dxa"/>
          </w:tcPr>
          <w:p w:rsidR="00C817AD" w:rsidRPr="003713BE" w:rsidRDefault="00C817AD" w:rsidP="003713BE">
            <w:pPr>
              <w:numPr>
                <w:ilvl w:val="12"/>
                <w:numId w:val="0"/>
              </w:numPr>
              <w:jc w:val="both"/>
            </w:pPr>
            <w:r w:rsidRPr="003713BE">
              <w:t>Простые разрезы.</w:t>
            </w:r>
          </w:p>
        </w:tc>
        <w:tc>
          <w:tcPr>
            <w:tcW w:w="2001" w:type="dxa"/>
          </w:tcPr>
          <w:p w:rsidR="00C817AD" w:rsidRPr="003713BE" w:rsidRDefault="00D128F9" w:rsidP="003713BE">
            <w:pPr>
              <w:numPr>
                <w:ilvl w:val="12"/>
                <w:numId w:val="0"/>
              </w:numPr>
              <w:jc w:val="center"/>
            </w:pPr>
            <w:r w:rsidRPr="003713BE">
              <w:rPr>
                <w:bCs/>
                <w:lang w:val="en-US"/>
              </w:rPr>
              <w:t>[</w:t>
            </w:r>
            <w:r w:rsidRPr="003713BE">
              <w:rPr>
                <w:bCs/>
              </w:rPr>
              <w:t>3</w:t>
            </w:r>
            <w:r w:rsidRPr="003713BE">
              <w:rPr>
                <w:bCs/>
                <w:lang w:val="en-US"/>
              </w:rPr>
              <w:t>], [</w:t>
            </w:r>
            <w:r w:rsidRPr="003713BE">
              <w:rPr>
                <w:bCs/>
              </w:rPr>
              <w:t>4</w:t>
            </w:r>
            <w:r w:rsidRPr="003713BE">
              <w:rPr>
                <w:bCs/>
                <w:lang w:val="en-US"/>
              </w:rPr>
              <w:t>], [</w:t>
            </w:r>
            <w:r w:rsidRPr="003713BE">
              <w:rPr>
                <w:bCs/>
              </w:rPr>
              <w:t>5</w:t>
            </w:r>
            <w:r w:rsidRPr="003713BE">
              <w:rPr>
                <w:bCs/>
                <w:lang w:val="en-US"/>
              </w:rPr>
              <w:t>]</w:t>
            </w:r>
          </w:p>
        </w:tc>
      </w:tr>
      <w:tr w:rsidR="00C817AD" w:rsidRPr="003713BE" w:rsidTr="00BA01CC">
        <w:trPr>
          <w:trHeight w:val="307"/>
        </w:trPr>
        <w:tc>
          <w:tcPr>
            <w:tcW w:w="1172" w:type="dxa"/>
          </w:tcPr>
          <w:p w:rsidR="00C817AD" w:rsidRPr="003713BE" w:rsidRDefault="003A4AC0" w:rsidP="003713BE">
            <w:pPr>
              <w:numPr>
                <w:ilvl w:val="12"/>
                <w:numId w:val="0"/>
              </w:numPr>
              <w:jc w:val="center"/>
            </w:pPr>
            <w:r w:rsidRPr="003713BE">
              <w:t>6</w:t>
            </w:r>
          </w:p>
        </w:tc>
        <w:tc>
          <w:tcPr>
            <w:tcW w:w="1357" w:type="dxa"/>
          </w:tcPr>
          <w:p w:rsidR="00C817AD" w:rsidRPr="003713BE" w:rsidRDefault="004D6CB9" w:rsidP="003713BE">
            <w:pPr>
              <w:numPr>
                <w:ilvl w:val="12"/>
                <w:numId w:val="0"/>
              </w:numPr>
              <w:jc w:val="center"/>
            </w:pPr>
            <w:r w:rsidRPr="003713BE">
              <w:t>10</w:t>
            </w:r>
          </w:p>
        </w:tc>
        <w:tc>
          <w:tcPr>
            <w:tcW w:w="6010" w:type="dxa"/>
          </w:tcPr>
          <w:p w:rsidR="00C817AD" w:rsidRPr="003713BE" w:rsidRDefault="00C817AD" w:rsidP="003713BE">
            <w:pPr>
              <w:numPr>
                <w:ilvl w:val="12"/>
                <w:numId w:val="0"/>
              </w:numPr>
              <w:jc w:val="both"/>
            </w:pPr>
            <w:r w:rsidRPr="003713BE">
              <w:t>Аксонометрия.</w:t>
            </w:r>
          </w:p>
        </w:tc>
        <w:tc>
          <w:tcPr>
            <w:tcW w:w="2001" w:type="dxa"/>
          </w:tcPr>
          <w:p w:rsidR="00C817AD" w:rsidRPr="003713BE" w:rsidRDefault="00D128F9" w:rsidP="003713BE">
            <w:pPr>
              <w:numPr>
                <w:ilvl w:val="12"/>
                <w:numId w:val="0"/>
              </w:numPr>
              <w:jc w:val="center"/>
            </w:pPr>
            <w:r w:rsidRPr="003713BE">
              <w:rPr>
                <w:bCs/>
                <w:lang w:val="en-US"/>
              </w:rPr>
              <w:t>[</w:t>
            </w:r>
            <w:r w:rsidRPr="003713BE">
              <w:rPr>
                <w:bCs/>
              </w:rPr>
              <w:t>3</w:t>
            </w:r>
            <w:r w:rsidRPr="003713BE">
              <w:rPr>
                <w:bCs/>
                <w:lang w:val="en-US"/>
              </w:rPr>
              <w:t>], [</w:t>
            </w:r>
            <w:r w:rsidRPr="003713BE">
              <w:rPr>
                <w:bCs/>
              </w:rPr>
              <w:t>4</w:t>
            </w:r>
            <w:r w:rsidRPr="003713BE">
              <w:rPr>
                <w:bCs/>
                <w:lang w:val="en-US"/>
              </w:rPr>
              <w:t>], [</w:t>
            </w:r>
            <w:r w:rsidRPr="003713BE">
              <w:rPr>
                <w:bCs/>
              </w:rPr>
              <w:t>5</w:t>
            </w:r>
            <w:r w:rsidR="00597E35" w:rsidRPr="003713BE">
              <w:rPr>
                <w:bCs/>
                <w:lang w:val="en-US"/>
              </w:rPr>
              <w:t>]</w:t>
            </w:r>
          </w:p>
        </w:tc>
      </w:tr>
      <w:tr w:rsidR="00C817AD" w:rsidRPr="003713BE" w:rsidTr="00BA01CC">
        <w:trPr>
          <w:trHeight w:val="307"/>
        </w:trPr>
        <w:tc>
          <w:tcPr>
            <w:tcW w:w="1172" w:type="dxa"/>
          </w:tcPr>
          <w:p w:rsidR="00C817AD" w:rsidRPr="003713BE" w:rsidRDefault="003A4AC0" w:rsidP="003713BE">
            <w:pPr>
              <w:numPr>
                <w:ilvl w:val="12"/>
                <w:numId w:val="0"/>
              </w:numPr>
              <w:jc w:val="center"/>
            </w:pPr>
            <w:r w:rsidRPr="003713BE">
              <w:t>6</w:t>
            </w:r>
          </w:p>
        </w:tc>
        <w:tc>
          <w:tcPr>
            <w:tcW w:w="1357" w:type="dxa"/>
          </w:tcPr>
          <w:p w:rsidR="00C817AD" w:rsidRPr="003713BE" w:rsidRDefault="004D6CB9" w:rsidP="003713BE">
            <w:pPr>
              <w:numPr>
                <w:ilvl w:val="12"/>
                <w:numId w:val="0"/>
              </w:numPr>
              <w:jc w:val="center"/>
            </w:pPr>
            <w:r w:rsidRPr="003713BE">
              <w:t>8</w:t>
            </w:r>
          </w:p>
        </w:tc>
        <w:tc>
          <w:tcPr>
            <w:tcW w:w="6010" w:type="dxa"/>
          </w:tcPr>
          <w:p w:rsidR="00C817AD" w:rsidRPr="003713BE" w:rsidRDefault="00C817AD" w:rsidP="003713BE">
            <w:pPr>
              <w:numPr>
                <w:ilvl w:val="12"/>
                <w:numId w:val="0"/>
              </w:numPr>
              <w:jc w:val="both"/>
            </w:pPr>
            <w:r w:rsidRPr="003713BE">
              <w:t>Ломаный разрез.</w:t>
            </w:r>
          </w:p>
        </w:tc>
        <w:tc>
          <w:tcPr>
            <w:tcW w:w="2001" w:type="dxa"/>
          </w:tcPr>
          <w:p w:rsidR="00C817AD" w:rsidRPr="003713BE" w:rsidRDefault="002717B0" w:rsidP="003713BE">
            <w:pPr>
              <w:numPr>
                <w:ilvl w:val="12"/>
                <w:numId w:val="0"/>
              </w:numPr>
              <w:jc w:val="center"/>
            </w:pPr>
            <w:r w:rsidRPr="003713BE">
              <w:rPr>
                <w:bCs/>
                <w:lang w:val="en-US"/>
              </w:rPr>
              <w:t>[</w:t>
            </w:r>
            <w:r w:rsidRPr="003713BE">
              <w:rPr>
                <w:bCs/>
              </w:rPr>
              <w:t>3</w:t>
            </w:r>
            <w:r w:rsidRPr="003713BE">
              <w:rPr>
                <w:bCs/>
                <w:lang w:val="en-US"/>
              </w:rPr>
              <w:t>], [</w:t>
            </w:r>
            <w:r w:rsidRPr="003713BE">
              <w:rPr>
                <w:bCs/>
              </w:rPr>
              <w:t>4</w:t>
            </w:r>
            <w:r w:rsidRPr="003713BE">
              <w:rPr>
                <w:bCs/>
                <w:lang w:val="en-US"/>
              </w:rPr>
              <w:t>], [</w:t>
            </w:r>
            <w:r w:rsidRPr="003713BE">
              <w:rPr>
                <w:bCs/>
              </w:rPr>
              <w:t>5</w:t>
            </w:r>
            <w:r w:rsidRPr="003713BE">
              <w:rPr>
                <w:bCs/>
                <w:lang w:val="en-US"/>
              </w:rPr>
              <w:t>]</w:t>
            </w:r>
            <w:r w:rsidR="00597E35" w:rsidRPr="003713BE">
              <w:rPr>
                <w:bCs/>
                <w:lang w:val="en-US"/>
              </w:rPr>
              <w:t xml:space="preserve"> </w:t>
            </w:r>
          </w:p>
        </w:tc>
      </w:tr>
      <w:tr w:rsidR="00C817AD" w:rsidRPr="003713BE" w:rsidTr="00BA01CC">
        <w:trPr>
          <w:trHeight w:val="307"/>
        </w:trPr>
        <w:tc>
          <w:tcPr>
            <w:tcW w:w="1172" w:type="dxa"/>
          </w:tcPr>
          <w:p w:rsidR="00C817AD" w:rsidRPr="003713BE" w:rsidRDefault="003A4AC0" w:rsidP="003713BE">
            <w:pPr>
              <w:numPr>
                <w:ilvl w:val="12"/>
                <w:numId w:val="0"/>
              </w:numPr>
              <w:jc w:val="center"/>
            </w:pPr>
            <w:r w:rsidRPr="003713BE">
              <w:t>6</w:t>
            </w:r>
          </w:p>
        </w:tc>
        <w:tc>
          <w:tcPr>
            <w:tcW w:w="1357" w:type="dxa"/>
          </w:tcPr>
          <w:p w:rsidR="00C817AD" w:rsidRPr="003713BE" w:rsidRDefault="004D6CB9" w:rsidP="003713BE">
            <w:pPr>
              <w:numPr>
                <w:ilvl w:val="12"/>
                <w:numId w:val="0"/>
              </w:numPr>
              <w:jc w:val="center"/>
            </w:pPr>
            <w:r w:rsidRPr="003713BE">
              <w:t>8</w:t>
            </w:r>
          </w:p>
        </w:tc>
        <w:tc>
          <w:tcPr>
            <w:tcW w:w="6010" w:type="dxa"/>
          </w:tcPr>
          <w:p w:rsidR="00C817AD" w:rsidRPr="003713BE" w:rsidRDefault="00C817AD" w:rsidP="003713BE">
            <w:pPr>
              <w:numPr>
                <w:ilvl w:val="12"/>
                <w:numId w:val="0"/>
              </w:numPr>
              <w:jc w:val="both"/>
            </w:pPr>
            <w:r w:rsidRPr="003713BE">
              <w:rPr>
                <w:spacing w:val="1"/>
              </w:rPr>
              <w:t>Наклонный разрез.</w:t>
            </w:r>
          </w:p>
        </w:tc>
        <w:tc>
          <w:tcPr>
            <w:tcW w:w="2001" w:type="dxa"/>
          </w:tcPr>
          <w:p w:rsidR="00C817AD" w:rsidRPr="003713BE" w:rsidRDefault="002717B0" w:rsidP="003713BE">
            <w:pPr>
              <w:numPr>
                <w:ilvl w:val="12"/>
                <w:numId w:val="0"/>
              </w:numPr>
              <w:jc w:val="center"/>
            </w:pPr>
            <w:r w:rsidRPr="003713BE">
              <w:rPr>
                <w:bCs/>
                <w:lang w:val="en-US"/>
              </w:rPr>
              <w:t>[</w:t>
            </w:r>
            <w:r w:rsidRPr="003713BE">
              <w:rPr>
                <w:bCs/>
              </w:rPr>
              <w:t>3</w:t>
            </w:r>
            <w:r w:rsidRPr="003713BE">
              <w:rPr>
                <w:bCs/>
                <w:lang w:val="en-US"/>
              </w:rPr>
              <w:t>], [</w:t>
            </w:r>
            <w:r w:rsidRPr="003713BE">
              <w:rPr>
                <w:bCs/>
              </w:rPr>
              <w:t>4</w:t>
            </w:r>
            <w:r w:rsidRPr="003713BE">
              <w:rPr>
                <w:bCs/>
                <w:lang w:val="en-US"/>
              </w:rPr>
              <w:t>], [</w:t>
            </w:r>
            <w:r w:rsidRPr="003713BE">
              <w:rPr>
                <w:bCs/>
              </w:rPr>
              <w:t>5</w:t>
            </w:r>
            <w:r w:rsidRPr="003713BE">
              <w:rPr>
                <w:bCs/>
                <w:lang w:val="en-US"/>
              </w:rPr>
              <w:t>]</w:t>
            </w:r>
            <w:r w:rsidR="00597E35" w:rsidRPr="003713BE">
              <w:rPr>
                <w:bCs/>
                <w:lang w:val="en-US"/>
              </w:rPr>
              <w:t xml:space="preserve"> </w:t>
            </w:r>
          </w:p>
        </w:tc>
      </w:tr>
      <w:tr w:rsidR="00C817AD" w:rsidRPr="003713BE" w:rsidTr="00BA01CC">
        <w:trPr>
          <w:trHeight w:val="307"/>
        </w:trPr>
        <w:tc>
          <w:tcPr>
            <w:tcW w:w="1172" w:type="dxa"/>
          </w:tcPr>
          <w:p w:rsidR="00C817AD" w:rsidRPr="003713BE" w:rsidRDefault="003A4AC0" w:rsidP="003713BE">
            <w:pPr>
              <w:numPr>
                <w:ilvl w:val="12"/>
                <w:numId w:val="0"/>
              </w:numPr>
              <w:jc w:val="center"/>
            </w:pPr>
            <w:r w:rsidRPr="003713BE">
              <w:t>6</w:t>
            </w:r>
          </w:p>
        </w:tc>
        <w:tc>
          <w:tcPr>
            <w:tcW w:w="1357" w:type="dxa"/>
          </w:tcPr>
          <w:p w:rsidR="00C817AD" w:rsidRPr="003713BE" w:rsidRDefault="004D6CB9" w:rsidP="003713BE">
            <w:pPr>
              <w:numPr>
                <w:ilvl w:val="12"/>
                <w:numId w:val="0"/>
              </w:numPr>
              <w:jc w:val="center"/>
            </w:pPr>
            <w:r w:rsidRPr="003713BE">
              <w:t>8</w:t>
            </w:r>
          </w:p>
        </w:tc>
        <w:tc>
          <w:tcPr>
            <w:tcW w:w="6010" w:type="dxa"/>
          </w:tcPr>
          <w:p w:rsidR="00C817AD" w:rsidRPr="003713BE" w:rsidRDefault="00C817AD" w:rsidP="003713BE">
            <w:pPr>
              <w:numPr>
                <w:ilvl w:val="12"/>
                <w:numId w:val="0"/>
              </w:numPr>
              <w:jc w:val="both"/>
              <w:rPr>
                <w:spacing w:val="1"/>
              </w:rPr>
            </w:pPr>
            <w:r w:rsidRPr="003713BE">
              <w:t>Сечения.</w:t>
            </w:r>
          </w:p>
        </w:tc>
        <w:tc>
          <w:tcPr>
            <w:tcW w:w="2001" w:type="dxa"/>
          </w:tcPr>
          <w:p w:rsidR="00C817AD" w:rsidRPr="003713BE" w:rsidRDefault="002717B0" w:rsidP="003713BE">
            <w:pPr>
              <w:numPr>
                <w:ilvl w:val="12"/>
                <w:numId w:val="0"/>
              </w:numPr>
              <w:jc w:val="center"/>
            </w:pPr>
            <w:r w:rsidRPr="003713BE">
              <w:rPr>
                <w:bCs/>
                <w:lang w:val="en-US"/>
              </w:rPr>
              <w:t>[</w:t>
            </w:r>
            <w:r w:rsidRPr="003713BE">
              <w:rPr>
                <w:bCs/>
              </w:rPr>
              <w:t>3</w:t>
            </w:r>
            <w:r w:rsidRPr="003713BE">
              <w:rPr>
                <w:bCs/>
                <w:lang w:val="en-US"/>
              </w:rPr>
              <w:t>], [</w:t>
            </w:r>
            <w:r w:rsidRPr="003713BE">
              <w:rPr>
                <w:bCs/>
              </w:rPr>
              <w:t>4</w:t>
            </w:r>
            <w:r w:rsidRPr="003713BE">
              <w:rPr>
                <w:bCs/>
                <w:lang w:val="en-US"/>
              </w:rPr>
              <w:t>], [</w:t>
            </w:r>
            <w:r w:rsidRPr="003713BE">
              <w:rPr>
                <w:bCs/>
              </w:rPr>
              <w:t>5</w:t>
            </w:r>
            <w:r w:rsidR="00597E35" w:rsidRPr="003713BE">
              <w:rPr>
                <w:bCs/>
                <w:lang w:val="en-US"/>
              </w:rPr>
              <w:t>]</w:t>
            </w:r>
          </w:p>
        </w:tc>
      </w:tr>
      <w:tr w:rsidR="00C817AD" w:rsidRPr="003713BE" w:rsidTr="00BA01CC">
        <w:trPr>
          <w:trHeight w:val="307"/>
        </w:trPr>
        <w:tc>
          <w:tcPr>
            <w:tcW w:w="1172" w:type="dxa"/>
          </w:tcPr>
          <w:p w:rsidR="00C817AD" w:rsidRPr="003713BE" w:rsidRDefault="003A4AC0" w:rsidP="003713BE">
            <w:pPr>
              <w:numPr>
                <w:ilvl w:val="12"/>
                <w:numId w:val="0"/>
              </w:numPr>
              <w:jc w:val="center"/>
            </w:pPr>
            <w:r w:rsidRPr="003713BE">
              <w:t>7</w:t>
            </w:r>
          </w:p>
        </w:tc>
        <w:tc>
          <w:tcPr>
            <w:tcW w:w="1357" w:type="dxa"/>
          </w:tcPr>
          <w:p w:rsidR="00C817AD" w:rsidRPr="003713BE" w:rsidRDefault="000A73FF" w:rsidP="003713BE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  <w:r w:rsidRPr="003713BE">
              <w:rPr>
                <w:lang w:val="en-US"/>
              </w:rPr>
              <w:t>10</w:t>
            </w:r>
          </w:p>
        </w:tc>
        <w:tc>
          <w:tcPr>
            <w:tcW w:w="6010" w:type="dxa"/>
          </w:tcPr>
          <w:p w:rsidR="00C817AD" w:rsidRPr="003713BE" w:rsidRDefault="00C817AD" w:rsidP="003713BE">
            <w:pPr>
              <w:numPr>
                <w:ilvl w:val="12"/>
                <w:numId w:val="0"/>
              </w:numPr>
              <w:jc w:val="both"/>
            </w:pPr>
            <w:r w:rsidRPr="003713BE">
              <w:t>Изображение и обозначение резьбы.</w:t>
            </w:r>
          </w:p>
        </w:tc>
        <w:tc>
          <w:tcPr>
            <w:tcW w:w="2001" w:type="dxa"/>
          </w:tcPr>
          <w:p w:rsidR="00C817AD" w:rsidRPr="003713BE" w:rsidRDefault="002717B0" w:rsidP="003713BE">
            <w:pPr>
              <w:numPr>
                <w:ilvl w:val="12"/>
                <w:numId w:val="0"/>
              </w:numPr>
              <w:jc w:val="center"/>
            </w:pPr>
            <w:r w:rsidRPr="003713BE">
              <w:rPr>
                <w:bCs/>
                <w:lang w:val="en-US"/>
              </w:rPr>
              <w:t>[</w:t>
            </w:r>
            <w:r w:rsidRPr="003713BE">
              <w:rPr>
                <w:bCs/>
              </w:rPr>
              <w:t>3</w:t>
            </w:r>
            <w:r w:rsidRPr="003713BE">
              <w:rPr>
                <w:bCs/>
                <w:lang w:val="en-US"/>
              </w:rPr>
              <w:t>], [</w:t>
            </w:r>
            <w:r w:rsidRPr="003713BE">
              <w:rPr>
                <w:bCs/>
              </w:rPr>
              <w:t>4</w:t>
            </w:r>
            <w:r w:rsidRPr="003713BE">
              <w:rPr>
                <w:bCs/>
                <w:lang w:val="en-US"/>
              </w:rPr>
              <w:t>], [</w:t>
            </w:r>
            <w:r w:rsidRPr="003713BE">
              <w:rPr>
                <w:bCs/>
              </w:rPr>
              <w:t>5</w:t>
            </w:r>
            <w:r w:rsidRPr="003713BE">
              <w:rPr>
                <w:bCs/>
                <w:lang w:val="en-US"/>
              </w:rPr>
              <w:t>], [</w:t>
            </w:r>
            <w:r w:rsidRPr="003713BE">
              <w:rPr>
                <w:bCs/>
              </w:rPr>
              <w:t>13</w:t>
            </w:r>
            <w:r w:rsidR="00597E35" w:rsidRPr="003713BE">
              <w:rPr>
                <w:bCs/>
                <w:lang w:val="en-US"/>
              </w:rPr>
              <w:t xml:space="preserve">], </w:t>
            </w:r>
          </w:p>
        </w:tc>
      </w:tr>
      <w:tr w:rsidR="00C817AD" w:rsidRPr="003713BE" w:rsidTr="00BA01CC">
        <w:trPr>
          <w:trHeight w:val="307"/>
        </w:trPr>
        <w:tc>
          <w:tcPr>
            <w:tcW w:w="1172" w:type="dxa"/>
          </w:tcPr>
          <w:p w:rsidR="00C817AD" w:rsidRPr="003713BE" w:rsidRDefault="003A4AC0" w:rsidP="003713BE">
            <w:pPr>
              <w:numPr>
                <w:ilvl w:val="12"/>
                <w:numId w:val="0"/>
              </w:numPr>
              <w:jc w:val="center"/>
            </w:pPr>
            <w:r w:rsidRPr="003713BE">
              <w:t>7</w:t>
            </w:r>
          </w:p>
        </w:tc>
        <w:tc>
          <w:tcPr>
            <w:tcW w:w="1357" w:type="dxa"/>
          </w:tcPr>
          <w:p w:rsidR="00C817AD" w:rsidRPr="002F0E1E" w:rsidRDefault="002F0E1E" w:rsidP="003713BE">
            <w:pPr>
              <w:numPr>
                <w:ilvl w:val="12"/>
                <w:numId w:val="0"/>
              </w:numPr>
              <w:jc w:val="center"/>
            </w:pPr>
            <w:r>
              <w:t>8</w:t>
            </w:r>
          </w:p>
        </w:tc>
        <w:tc>
          <w:tcPr>
            <w:tcW w:w="6010" w:type="dxa"/>
          </w:tcPr>
          <w:p w:rsidR="00C817AD" w:rsidRPr="003713BE" w:rsidRDefault="00C817AD" w:rsidP="003713BE">
            <w:pPr>
              <w:numPr>
                <w:ilvl w:val="12"/>
                <w:numId w:val="0"/>
              </w:numPr>
              <w:jc w:val="both"/>
            </w:pPr>
            <w:r w:rsidRPr="003713BE">
              <w:t>Болтовое соединение.</w:t>
            </w:r>
          </w:p>
        </w:tc>
        <w:tc>
          <w:tcPr>
            <w:tcW w:w="2001" w:type="dxa"/>
          </w:tcPr>
          <w:p w:rsidR="00C817AD" w:rsidRPr="003713BE" w:rsidRDefault="002717B0" w:rsidP="003713BE">
            <w:pPr>
              <w:numPr>
                <w:ilvl w:val="12"/>
                <w:numId w:val="0"/>
              </w:numPr>
              <w:jc w:val="center"/>
            </w:pPr>
            <w:r w:rsidRPr="003713BE">
              <w:rPr>
                <w:bCs/>
                <w:lang w:val="en-US"/>
              </w:rPr>
              <w:t>[</w:t>
            </w:r>
            <w:r w:rsidRPr="003713BE">
              <w:rPr>
                <w:bCs/>
              </w:rPr>
              <w:t>3</w:t>
            </w:r>
            <w:r w:rsidRPr="003713BE">
              <w:rPr>
                <w:bCs/>
                <w:lang w:val="en-US"/>
              </w:rPr>
              <w:t>], [</w:t>
            </w:r>
            <w:r w:rsidRPr="003713BE">
              <w:rPr>
                <w:bCs/>
              </w:rPr>
              <w:t>4</w:t>
            </w:r>
            <w:r w:rsidRPr="003713BE">
              <w:rPr>
                <w:bCs/>
                <w:lang w:val="en-US"/>
              </w:rPr>
              <w:t>], [</w:t>
            </w:r>
            <w:r w:rsidRPr="003713BE">
              <w:rPr>
                <w:bCs/>
              </w:rPr>
              <w:t>5</w:t>
            </w:r>
            <w:r w:rsidRPr="003713BE">
              <w:rPr>
                <w:bCs/>
                <w:lang w:val="en-US"/>
              </w:rPr>
              <w:t>], [</w:t>
            </w:r>
            <w:r w:rsidRPr="003713BE">
              <w:rPr>
                <w:bCs/>
              </w:rPr>
              <w:t>13</w:t>
            </w:r>
            <w:r w:rsidRPr="003713BE">
              <w:rPr>
                <w:bCs/>
                <w:lang w:val="en-US"/>
              </w:rPr>
              <w:t>],</w:t>
            </w:r>
          </w:p>
        </w:tc>
      </w:tr>
      <w:tr w:rsidR="00C817AD" w:rsidRPr="003713BE" w:rsidTr="00BA01CC">
        <w:trPr>
          <w:trHeight w:val="307"/>
        </w:trPr>
        <w:tc>
          <w:tcPr>
            <w:tcW w:w="1172" w:type="dxa"/>
          </w:tcPr>
          <w:p w:rsidR="00C817AD" w:rsidRPr="003713BE" w:rsidRDefault="003A4AC0" w:rsidP="003713BE">
            <w:pPr>
              <w:numPr>
                <w:ilvl w:val="12"/>
                <w:numId w:val="0"/>
              </w:numPr>
              <w:jc w:val="center"/>
            </w:pPr>
            <w:r w:rsidRPr="003713BE">
              <w:t>7</w:t>
            </w:r>
          </w:p>
        </w:tc>
        <w:tc>
          <w:tcPr>
            <w:tcW w:w="1357" w:type="dxa"/>
          </w:tcPr>
          <w:p w:rsidR="00C817AD" w:rsidRPr="003713BE" w:rsidRDefault="000A73FF" w:rsidP="003713BE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  <w:r w:rsidRPr="003713BE">
              <w:rPr>
                <w:lang w:val="en-US"/>
              </w:rPr>
              <w:t>6</w:t>
            </w:r>
          </w:p>
        </w:tc>
        <w:tc>
          <w:tcPr>
            <w:tcW w:w="6010" w:type="dxa"/>
          </w:tcPr>
          <w:p w:rsidR="00C817AD" w:rsidRPr="003713BE" w:rsidRDefault="00C817AD" w:rsidP="003713BE">
            <w:pPr>
              <w:numPr>
                <w:ilvl w:val="12"/>
                <w:numId w:val="0"/>
              </w:numPr>
              <w:jc w:val="both"/>
            </w:pPr>
            <w:r w:rsidRPr="003713BE">
              <w:t>Шпилечное и винтовое соединение.</w:t>
            </w:r>
          </w:p>
        </w:tc>
        <w:tc>
          <w:tcPr>
            <w:tcW w:w="2001" w:type="dxa"/>
          </w:tcPr>
          <w:p w:rsidR="00C817AD" w:rsidRPr="003713BE" w:rsidRDefault="002717B0" w:rsidP="003713BE">
            <w:pPr>
              <w:numPr>
                <w:ilvl w:val="12"/>
                <w:numId w:val="0"/>
              </w:numPr>
              <w:jc w:val="center"/>
            </w:pPr>
            <w:r w:rsidRPr="003713BE">
              <w:rPr>
                <w:bCs/>
                <w:lang w:val="en-US"/>
              </w:rPr>
              <w:t>[</w:t>
            </w:r>
            <w:r w:rsidRPr="003713BE">
              <w:rPr>
                <w:bCs/>
              </w:rPr>
              <w:t>3</w:t>
            </w:r>
            <w:r w:rsidRPr="003713BE">
              <w:rPr>
                <w:bCs/>
                <w:lang w:val="en-US"/>
              </w:rPr>
              <w:t>], [</w:t>
            </w:r>
            <w:r w:rsidRPr="003713BE">
              <w:rPr>
                <w:bCs/>
              </w:rPr>
              <w:t>4</w:t>
            </w:r>
            <w:r w:rsidRPr="003713BE">
              <w:rPr>
                <w:bCs/>
                <w:lang w:val="en-US"/>
              </w:rPr>
              <w:t>], [</w:t>
            </w:r>
            <w:r w:rsidRPr="003713BE">
              <w:rPr>
                <w:bCs/>
              </w:rPr>
              <w:t>5</w:t>
            </w:r>
            <w:r w:rsidRPr="003713BE">
              <w:rPr>
                <w:bCs/>
                <w:lang w:val="en-US"/>
              </w:rPr>
              <w:t>], [</w:t>
            </w:r>
            <w:r w:rsidRPr="003713BE">
              <w:rPr>
                <w:bCs/>
              </w:rPr>
              <w:t>13</w:t>
            </w:r>
            <w:r w:rsidRPr="003713BE">
              <w:rPr>
                <w:bCs/>
                <w:lang w:val="en-US"/>
              </w:rPr>
              <w:t>],</w:t>
            </w:r>
          </w:p>
        </w:tc>
      </w:tr>
      <w:tr w:rsidR="00C817AD" w:rsidRPr="003713BE" w:rsidTr="00BA01CC">
        <w:trPr>
          <w:trHeight w:val="307"/>
        </w:trPr>
        <w:tc>
          <w:tcPr>
            <w:tcW w:w="1172" w:type="dxa"/>
          </w:tcPr>
          <w:p w:rsidR="00C817AD" w:rsidRPr="003713BE" w:rsidRDefault="003A4AC0" w:rsidP="003713BE">
            <w:pPr>
              <w:numPr>
                <w:ilvl w:val="12"/>
                <w:numId w:val="0"/>
              </w:numPr>
              <w:jc w:val="center"/>
            </w:pPr>
            <w:r w:rsidRPr="003713BE">
              <w:t>7</w:t>
            </w:r>
          </w:p>
        </w:tc>
        <w:tc>
          <w:tcPr>
            <w:tcW w:w="1357" w:type="dxa"/>
          </w:tcPr>
          <w:p w:rsidR="00C817AD" w:rsidRPr="002F0E1E" w:rsidRDefault="002F0E1E" w:rsidP="003713BE">
            <w:pPr>
              <w:numPr>
                <w:ilvl w:val="12"/>
                <w:numId w:val="0"/>
              </w:numPr>
              <w:jc w:val="center"/>
            </w:pPr>
            <w:r>
              <w:t>8</w:t>
            </w:r>
          </w:p>
        </w:tc>
        <w:tc>
          <w:tcPr>
            <w:tcW w:w="6010" w:type="dxa"/>
          </w:tcPr>
          <w:p w:rsidR="00C817AD" w:rsidRPr="003713BE" w:rsidRDefault="00C817AD" w:rsidP="003713BE">
            <w:pPr>
              <w:numPr>
                <w:ilvl w:val="12"/>
                <w:numId w:val="0"/>
              </w:numPr>
              <w:jc w:val="both"/>
            </w:pPr>
            <w:r w:rsidRPr="003713BE">
              <w:rPr>
                <w:spacing w:val="-2"/>
              </w:rPr>
              <w:t>Трубное соединение.</w:t>
            </w:r>
          </w:p>
        </w:tc>
        <w:tc>
          <w:tcPr>
            <w:tcW w:w="2001" w:type="dxa"/>
          </w:tcPr>
          <w:p w:rsidR="00C817AD" w:rsidRPr="003713BE" w:rsidRDefault="002717B0" w:rsidP="003713BE">
            <w:pPr>
              <w:numPr>
                <w:ilvl w:val="12"/>
                <w:numId w:val="0"/>
              </w:numPr>
              <w:jc w:val="center"/>
            </w:pPr>
            <w:r w:rsidRPr="003713BE">
              <w:rPr>
                <w:bCs/>
                <w:lang w:val="en-US"/>
              </w:rPr>
              <w:t>[</w:t>
            </w:r>
            <w:r w:rsidRPr="003713BE">
              <w:rPr>
                <w:bCs/>
              </w:rPr>
              <w:t>3</w:t>
            </w:r>
            <w:r w:rsidRPr="003713BE">
              <w:rPr>
                <w:bCs/>
                <w:lang w:val="en-US"/>
              </w:rPr>
              <w:t>], [</w:t>
            </w:r>
            <w:r w:rsidRPr="003713BE">
              <w:rPr>
                <w:bCs/>
              </w:rPr>
              <w:t>4</w:t>
            </w:r>
            <w:r w:rsidRPr="003713BE">
              <w:rPr>
                <w:bCs/>
                <w:lang w:val="en-US"/>
              </w:rPr>
              <w:t>], [</w:t>
            </w:r>
            <w:r w:rsidRPr="003713BE">
              <w:rPr>
                <w:bCs/>
              </w:rPr>
              <w:t>5</w:t>
            </w:r>
            <w:r w:rsidRPr="003713BE">
              <w:rPr>
                <w:bCs/>
                <w:lang w:val="en-US"/>
              </w:rPr>
              <w:t>], [</w:t>
            </w:r>
            <w:r w:rsidRPr="003713BE">
              <w:rPr>
                <w:bCs/>
              </w:rPr>
              <w:t>13</w:t>
            </w:r>
            <w:r w:rsidRPr="003713BE">
              <w:rPr>
                <w:bCs/>
                <w:lang w:val="en-US"/>
              </w:rPr>
              <w:t>],</w:t>
            </w:r>
          </w:p>
        </w:tc>
      </w:tr>
      <w:tr w:rsidR="00C817AD" w:rsidRPr="003713BE" w:rsidTr="00BA01CC">
        <w:trPr>
          <w:trHeight w:val="307"/>
        </w:trPr>
        <w:tc>
          <w:tcPr>
            <w:tcW w:w="1172" w:type="dxa"/>
          </w:tcPr>
          <w:p w:rsidR="00C817AD" w:rsidRPr="003713BE" w:rsidRDefault="003A4AC0" w:rsidP="003713BE">
            <w:pPr>
              <w:numPr>
                <w:ilvl w:val="12"/>
                <w:numId w:val="0"/>
              </w:numPr>
              <w:jc w:val="center"/>
            </w:pPr>
            <w:r w:rsidRPr="003713BE">
              <w:t>7</w:t>
            </w:r>
          </w:p>
        </w:tc>
        <w:tc>
          <w:tcPr>
            <w:tcW w:w="1357" w:type="dxa"/>
          </w:tcPr>
          <w:p w:rsidR="00C817AD" w:rsidRPr="003713BE" w:rsidRDefault="000A73FF" w:rsidP="003713BE">
            <w:pPr>
              <w:numPr>
                <w:ilvl w:val="12"/>
                <w:numId w:val="0"/>
              </w:numPr>
              <w:jc w:val="center"/>
              <w:rPr>
                <w:lang w:val="en-US"/>
              </w:rPr>
            </w:pPr>
            <w:r w:rsidRPr="003713BE">
              <w:rPr>
                <w:lang w:val="en-US"/>
              </w:rPr>
              <w:t>6</w:t>
            </w:r>
          </w:p>
        </w:tc>
        <w:tc>
          <w:tcPr>
            <w:tcW w:w="6010" w:type="dxa"/>
          </w:tcPr>
          <w:p w:rsidR="00C817AD" w:rsidRPr="003713BE" w:rsidRDefault="00C817AD" w:rsidP="003713BE">
            <w:pPr>
              <w:numPr>
                <w:ilvl w:val="12"/>
                <w:numId w:val="0"/>
              </w:numPr>
              <w:jc w:val="both"/>
            </w:pPr>
            <w:r w:rsidRPr="003713BE">
              <w:rPr>
                <w:spacing w:val="1"/>
              </w:rPr>
              <w:t>Шлицевые и шпоночные соединения.</w:t>
            </w:r>
          </w:p>
        </w:tc>
        <w:tc>
          <w:tcPr>
            <w:tcW w:w="2001" w:type="dxa"/>
          </w:tcPr>
          <w:p w:rsidR="00C817AD" w:rsidRPr="003713BE" w:rsidRDefault="002717B0" w:rsidP="003713BE">
            <w:pPr>
              <w:numPr>
                <w:ilvl w:val="12"/>
                <w:numId w:val="0"/>
              </w:numPr>
              <w:jc w:val="center"/>
            </w:pPr>
            <w:r w:rsidRPr="003713BE">
              <w:rPr>
                <w:bCs/>
                <w:lang w:val="en-US"/>
              </w:rPr>
              <w:t>[</w:t>
            </w:r>
            <w:r w:rsidRPr="003713BE">
              <w:rPr>
                <w:bCs/>
              </w:rPr>
              <w:t>3</w:t>
            </w:r>
            <w:r w:rsidRPr="003713BE">
              <w:rPr>
                <w:bCs/>
                <w:lang w:val="en-US"/>
              </w:rPr>
              <w:t>], [</w:t>
            </w:r>
            <w:r w:rsidRPr="003713BE">
              <w:rPr>
                <w:bCs/>
              </w:rPr>
              <w:t>4</w:t>
            </w:r>
            <w:r w:rsidRPr="003713BE">
              <w:rPr>
                <w:bCs/>
                <w:lang w:val="en-US"/>
              </w:rPr>
              <w:t>], [</w:t>
            </w:r>
            <w:r w:rsidRPr="003713BE">
              <w:rPr>
                <w:bCs/>
              </w:rPr>
              <w:t>5</w:t>
            </w:r>
            <w:r w:rsidRPr="003713BE">
              <w:rPr>
                <w:bCs/>
                <w:lang w:val="en-US"/>
              </w:rPr>
              <w:t>]</w:t>
            </w:r>
          </w:p>
        </w:tc>
      </w:tr>
      <w:tr w:rsidR="00C817AD" w:rsidRPr="003713BE" w:rsidTr="00BA01CC">
        <w:trPr>
          <w:trHeight w:val="307"/>
        </w:trPr>
        <w:tc>
          <w:tcPr>
            <w:tcW w:w="1172" w:type="dxa"/>
          </w:tcPr>
          <w:p w:rsidR="00C817AD" w:rsidRPr="003713BE" w:rsidRDefault="003A4AC0" w:rsidP="003713BE">
            <w:pPr>
              <w:numPr>
                <w:ilvl w:val="12"/>
                <w:numId w:val="0"/>
              </w:numPr>
              <w:jc w:val="center"/>
            </w:pPr>
            <w:r w:rsidRPr="003713BE">
              <w:lastRenderedPageBreak/>
              <w:t>7</w:t>
            </w:r>
          </w:p>
        </w:tc>
        <w:tc>
          <w:tcPr>
            <w:tcW w:w="1357" w:type="dxa"/>
          </w:tcPr>
          <w:p w:rsidR="00C817AD" w:rsidRPr="002F0E1E" w:rsidRDefault="002F0E1E" w:rsidP="003713BE">
            <w:pPr>
              <w:numPr>
                <w:ilvl w:val="12"/>
                <w:numId w:val="0"/>
              </w:numPr>
              <w:jc w:val="center"/>
            </w:pPr>
            <w:r>
              <w:t>8</w:t>
            </w:r>
          </w:p>
        </w:tc>
        <w:tc>
          <w:tcPr>
            <w:tcW w:w="6010" w:type="dxa"/>
          </w:tcPr>
          <w:p w:rsidR="00C817AD" w:rsidRPr="003713BE" w:rsidRDefault="00C817AD" w:rsidP="003713BE">
            <w:pPr>
              <w:numPr>
                <w:ilvl w:val="12"/>
                <w:numId w:val="0"/>
              </w:numPr>
              <w:jc w:val="both"/>
              <w:rPr>
                <w:spacing w:val="1"/>
              </w:rPr>
            </w:pPr>
            <w:r w:rsidRPr="003713BE">
              <w:t>Неразъемные соединения.</w:t>
            </w:r>
          </w:p>
        </w:tc>
        <w:tc>
          <w:tcPr>
            <w:tcW w:w="2001" w:type="dxa"/>
          </w:tcPr>
          <w:p w:rsidR="00C817AD" w:rsidRPr="003713BE" w:rsidRDefault="002717B0" w:rsidP="003713BE">
            <w:pPr>
              <w:numPr>
                <w:ilvl w:val="12"/>
                <w:numId w:val="0"/>
              </w:numPr>
              <w:jc w:val="center"/>
            </w:pPr>
            <w:r w:rsidRPr="003713BE">
              <w:rPr>
                <w:bCs/>
                <w:lang w:val="en-US"/>
              </w:rPr>
              <w:t>[</w:t>
            </w:r>
            <w:r w:rsidRPr="003713BE">
              <w:rPr>
                <w:bCs/>
              </w:rPr>
              <w:t>3</w:t>
            </w:r>
            <w:r w:rsidRPr="003713BE">
              <w:rPr>
                <w:bCs/>
                <w:lang w:val="en-US"/>
              </w:rPr>
              <w:t>], [</w:t>
            </w:r>
            <w:r w:rsidRPr="003713BE">
              <w:rPr>
                <w:bCs/>
              </w:rPr>
              <w:t>4</w:t>
            </w:r>
            <w:r w:rsidRPr="003713BE">
              <w:rPr>
                <w:bCs/>
                <w:lang w:val="en-US"/>
              </w:rPr>
              <w:t>], [</w:t>
            </w:r>
            <w:r w:rsidRPr="003713BE">
              <w:rPr>
                <w:bCs/>
              </w:rPr>
              <w:t>5</w:t>
            </w:r>
            <w:r w:rsidRPr="003713BE">
              <w:rPr>
                <w:bCs/>
                <w:lang w:val="en-US"/>
              </w:rPr>
              <w:t>]</w:t>
            </w:r>
          </w:p>
        </w:tc>
      </w:tr>
      <w:tr w:rsidR="00C817AD" w:rsidRPr="003713BE" w:rsidTr="00BA01CC">
        <w:trPr>
          <w:trHeight w:val="307"/>
        </w:trPr>
        <w:tc>
          <w:tcPr>
            <w:tcW w:w="1172" w:type="dxa"/>
          </w:tcPr>
          <w:p w:rsidR="00C817AD" w:rsidRPr="003713BE" w:rsidRDefault="003A4AC0" w:rsidP="003713BE">
            <w:pPr>
              <w:numPr>
                <w:ilvl w:val="12"/>
                <w:numId w:val="0"/>
              </w:numPr>
              <w:jc w:val="center"/>
            </w:pPr>
            <w:r w:rsidRPr="003713BE">
              <w:t>8</w:t>
            </w:r>
          </w:p>
        </w:tc>
        <w:tc>
          <w:tcPr>
            <w:tcW w:w="1357" w:type="dxa"/>
          </w:tcPr>
          <w:p w:rsidR="00C817AD" w:rsidRPr="003713BE" w:rsidRDefault="000A73FF" w:rsidP="003713BE">
            <w:pPr>
              <w:numPr>
                <w:ilvl w:val="12"/>
                <w:numId w:val="0"/>
              </w:numPr>
              <w:jc w:val="center"/>
            </w:pPr>
            <w:r w:rsidRPr="003713BE">
              <w:rPr>
                <w:lang w:val="en-US"/>
              </w:rPr>
              <w:t>1</w:t>
            </w:r>
            <w:r w:rsidR="004D6CB9" w:rsidRPr="003713BE">
              <w:t>8</w:t>
            </w:r>
          </w:p>
        </w:tc>
        <w:tc>
          <w:tcPr>
            <w:tcW w:w="6010" w:type="dxa"/>
          </w:tcPr>
          <w:p w:rsidR="00C817AD" w:rsidRPr="003713BE" w:rsidRDefault="002717B0" w:rsidP="003713BE">
            <w:pPr>
              <w:numPr>
                <w:ilvl w:val="12"/>
                <w:numId w:val="0"/>
              </w:numPr>
              <w:jc w:val="both"/>
              <w:rPr>
                <w:spacing w:val="1"/>
              </w:rPr>
            </w:pPr>
            <w:r w:rsidRPr="003713BE">
              <w:t>Выполнение эскизов деталей.</w:t>
            </w:r>
            <w:r w:rsidR="00C817AD" w:rsidRPr="003713BE">
              <w:t xml:space="preserve"> Нанесение размеров.</w:t>
            </w:r>
          </w:p>
        </w:tc>
        <w:tc>
          <w:tcPr>
            <w:tcW w:w="2001" w:type="dxa"/>
          </w:tcPr>
          <w:p w:rsidR="00C817AD" w:rsidRPr="003713BE" w:rsidRDefault="002717B0" w:rsidP="003713BE">
            <w:pPr>
              <w:numPr>
                <w:ilvl w:val="12"/>
                <w:numId w:val="0"/>
              </w:numPr>
              <w:jc w:val="center"/>
            </w:pPr>
            <w:r w:rsidRPr="003713BE">
              <w:rPr>
                <w:bCs/>
              </w:rPr>
              <w:t>[3], [4], [5], [14],</w:t>
            </w:r>
            <w:r w:rsidRPr="003713BE">
              <w:rPr>
                <w:bCs/>
                <w:lang w:val="en-US"/>
              </w:rPr>
              <w:t xml:space="preserve"> </w:t>
            </w:r>
          </w:p>
        </w:tc>
      </w:tr>
      <w:tr w:rsidR="00237463" w:rsidRPr="003713BE" w:rsidTr="001E1EF2">
        <w:trPr>
          <w:trHeight w:val="307"/>
        </w:trPr>
        <w:tc>
          <w:tcPr>
            <w:tcW w:w="10540" w:type="dxa"/>
            <w:gridSpan w:val="4"/>
          </w:tcPr>
          <w:p w:rsidR="00237463" w:rsidRPr="003713BE" w:rsidRDefault="00237463" w:rsidP="003713BE">
            <w:pPr>
              <w:numPr>
                <w:ilvl w:val="12"/>
                <w:numId w:val="0"/>
              </w:numPr>
              <w:jc w:val="center"/>
            </w:pPr>
            <w:r w:rsidRPr="003713BE">
              <w:t>3 семестр</w:t>
            </w:r>
          </w:p>
        </w:tc>
      </w:tr>
      <w:tr w:rsidR="00237463" w:rsidRPr="003713BE" w:rsidTr="00BA01CC">
        <w:trPr>
          <w:trHeight w:val="307"/>
        </w:trPr>
        <w:tc>
          <w:tcPr>
            <w:tcW w:w="1172" w:type="dxa"/>
          </w:tcPr>
          <w:p w:rsidR="00237463" w:rsidRPr="003713BE" w:rsidRDefault="003A4AC0" w:rsidP="003713BE">
            <w:pPr>
              <w:numPr>
                <w:ilvl w:val="12"/>
                <w:numId w:val="0"/>
              </w:numPr>
              <w:jc w:val="center"/>
            </w:pPr>
            <w:r w:rsidRPr="003713BE">
              <w:t>9</w:t>
            </w:r>
          </w:p>
        </w:tc>
        <w:tc>
          <w:tcPr>
            <w:tcW w:w="1357" w:type="dxa"/>
          </w:tcPr>
          <w:p w:rsidR="00237463" w:rsidRPr="003713BE" w:rsidRDefault="002F0E1E" w:rsidP="003713BE">
            <w:pPr>
              <w:numPr>
                <w:ilvl w:val="12"/>
                <w:numId w:val="0"/>
              </w:numPr>
              <w:jc w:val="center"/>
            </w:pPr>
            <w:r>
              <w:t>3</w:t>
            </w:r>
            <w:r w:rsidR="004D6CB9" w:rsidRPr="003713BE">
              <w:t>0</w:t>
            </w:r>
          </w:p>
        </w:tc>
        <w:tc>
          <w:tcPr>
            <w:tcW w:w="6010" w:type="dxa"/>
          </w:tcPr>
          <w:p w:rsidR="00237463" w:rsidRPr="003713BE" w:rsidRDefault="00237463" w:rsidP="003713BE">
            <w:pPr>
              <w:numPr>
                <w:ilvl w:val="12"/>
                <w:numId w:val="0"/>
              </w:numPr>
              <w:jc w:val="both"/>
            </w:pPr>
            <w:r w:rsidRPr="003713BE">
              <w:t>Выполнение эскизов деталей сборочной единицы</w:t>
            </w:r>
          </w:p>
        </w:tc>
        <w:tc>
          <w:tcPr>
            <w:tcW w:w="2001" w:type="dxa"/>
          </w:tcPr>
          <w:p w:rsidR="00237463" w:rsidRPr="003713BE" w:rsidRDefault="002717B0" w:rsidP="003713BE">
            <w:pPr>
              <w:numPr>
                <w:ilvl w:val="12"/>
                <w:numId w:val="0"/>
              </w:numPr>
              <w:jc w:val="center"/>
            </w:pPr>
            <w:r w:rsidRPr="003713BE">
              <w:rPr>
                <w:bCs/>
                <w:lang w:val="en-US"/>
              </w:rPr>
              <w:t>[</w:t>
            </w:r>
            <w:r w:rsidRPr="003713BE">
              <w:rPr>
                <w:bCs/>
              </w:rPr>
              <w:t>3</w:t>
            </w:r>
            <w:r w:rsidRPr="003713BE">
              <w:rPr>
                <w:bCs/>
                <w:lang w:val="en-US"/>
              </w:rPr>
              <w:t>], [</w:t>
            </w:r>
            <w:r w:rsidRPr="003713BE">
              <w:rPr>
                <w:bCs/>
              </w:rPr>
              <w:t>4</w:t>
            </w:r>
            <w:r w:rsidRPr="003713BE">
              <w:rPr>
                <w:bCs/>
                <w:lang w:val="en-US"/>
              </w:rPr>
              <w:t>], [</w:t>
            </w:r>
            <w:r w:rsidRPr="003713BE">
              <w:rPr>
                <w:bCs/>
              </w:rPr>
              <w:t>5</w:t>
            </w:r>
            <w:r w:rsidRPr="003713BE">
              <w:rPr>
                <w:bCs/>
                <w:lang w:val="en-US"/>
              </w:rPr>
              <w:t>], [</w:t>
            </w:r>
            <w:r w:rsidRPr="003713BE">
              <w:rPr>
                <w:bCs/>
              </w:rPr>
              <w:t>1</w:t>
            </w:r>
            <w:r w:rsidRPr="003713BE">
              <w:rPr>
                <w:bCs/>
                <w:lang w:val="en-US"/>
              </w:rPr>
              <w:t>4], [15]</w:t>
            </w:r>
          </w:p>
        </w:tc>
      </w:tr>
      <w:tr w:rsidR="00237463" w:rsidRPr="003713BE" w:rsidTr="00BA01CC">
        <w:trPr>
          <w:trHeight w:val="307"/>
        </w:trPr>
        <w:tc>
          <w:tcPr>
            <w:tcW w:w="1172" w:type="dxa"/>
          </w:tcPr>
          <w:p w:rsidR="00237463" w:rsidRPr="003713BE" w:rsidRDefault="003A4AC0" w:rsidP="003713BE">
            <w:pPr>
              <w:numPr>
                <w:ilvl w:val="12"/>
                <w:numId w:val="0"/>
              </w:numPr>
              <w:jc w:val="center"/>
            </w:pPr>
            <w:r w:rsidRPr="003713BE">
              <w:t>9</w:t>
            </w:r>
          </w:p>
        </w:tc>
        <w:tc>
          <w:tcPr>
            <w:tcW w:w="1357" w:type="dxa"/>
          </w:tcPr>
          <w:p w:rsidR="00237463" w:rsidRPr="003713BE" w:rsidRDefault="00BB72DC" w:rsidP="003713BE">
            <w:pPr>
              <w:numPr>
                <w:ilvl w:val="12"/>
                <w:numId w:val="0"/>
              </w:numPr>
              <w:jc w:val="center"/>
            </w:pPr>
            <w:r>
              <w:t>3</w:t>
            </w:r>
            <w:r w:rsidR="004D6CB9" w:rsidRPr="003713BE">
              <w:t>0</w:t>
            </w:r>
          </w:p>
        </w:tc>
        <w:tc>
          <w:tcPr>
            <w:tcW w:w="6010" w:type="dxa"/>
          </w:tcPr>
          <w:p w:rsidR="00237463" w:rsidRPr="003713BE" w:rsidRDefault="00237463" w:rsidP="003713BE">
            <w:pPr>
              <w:numPr>
                <w:ilvl w:val="12"/>
                <w:numId w:val="0"/>
              </w:numPr>
              <w:jc w:val="both"/>
            </w:pPr>
            <w:r w:rsidRPr="003713BE">
              <w:t>Выполнение сборочного чертежа</w:t>
            </w:r>
          </w:p>
        </w:tc>
        <w:tc>
          <w:tcPr>
            <w:tcW w:w="2001" w:type="dxa"/>
          </w:tcPr>
          <w:p w:rsidR="00237463" w:rsidRPr="003713BE" w:rsidRDefault="002717B0" w:rsidP="003713BE">
            <w:pPr>
              <w:numPr>
                <w:ilvl w:val="12"/>
                <w:numId w:val="0"/>
              </w:numPr>
              <w:jc w:val="center"/>
            </w:pPr>
            <w:r w:rsidRPr="003713BE">
              <w:rPr>
                <w:bCs/>
              </w:rPr>
              <w:t>[3], [4], [5], [13],[14],[16]</w:t>
            </w:r>
          </w:p>
        </w:tc>
      </w:tr>
      <w:tr w:rsidR="00237463" w:rsidRPr="003713BE" w:rsidTr="00BA01CC">
        <w:trPr>
          <w:trHeight w:val="307"/>
        </w:trPr>
        <w:tc>
          <w:tcPr>
            <w:tcW w:w="1172" w:type="dxa"/>
          </w:tcPr>
          <w:p w:rsidR="00237463" w:rsidRPr="003713BE" w:rsidRDefault="003A4AC0" w:rsidP="003713BE">
            <w:pPr>
              <w:numPr>
                <w:ilvl w:val="12"/>
                <w:numId w:val="0"/>
              </w:numPr>
              <w:jc w:val="center"/>
            </w:pPr>
            <w:r w:rsidRPr="003713BE">
              <w:t>10</w:t>
            </w:r>
          </w:p>
        </w:tc>
        <w:tc>
          <w:tcPr>
            <w:tcW w:w="1357" w:type="dxa"/>
          </w:tcPr>
          <w:p w:rsidR="00237463" w:rsidRPr="003713BE" w:rsidRDefault="002F0E1E" w:rsidP="003713BE">
            <w:pPr>
              <w:numPr>
                <w:ilvl w:val="12"/>
                <w:numId w:val="0"/>
              </w:numPr>
              <w:jc w:val="center"/>
            </w:pPr>
            <w:r>
              <w:t>4</w:t>
            </w:r>
            <w:r w:rsidR="00BB72DC">
              <w:t>0</w:t>
            </w:r>
          </w:p>
        </w:tc>
        <w:tc>
          <w:tcPr>
            <w:tcW w:w="6010" w:type="dxa"/>
          </w:tcPr>
          <w:p w:rsidR="00237463" w:rsidRPr="003713BE" w:rsidRDefault="00237463" w:rsidP="003713BE">
            <w:pPr>
              <w:numPr>
                <w:ilvl w:val="12"/>
                <w:numId w:val="0"/>
              </w:numPr>
              <w:jc w:val="both"/>
            </w:pPr>
            <w:r w:rsidRPr="003713BE">
              <w:t>Чтение чертежа, выполнение эскизов по чертежу общего вида</w:t>
            </w:r>
          </w:p>
        </w:tc>
        <w:tc>
          <w:tcPr>
            <w:tcW w:w="2001" w:type="dxa"/>
          </w:tcPr>
          <w:p w:rsidR="00237463" w:rsidRPr="003713BE" w:rsidRDefault="002717B0" w:rsidP="003713BE">
            <w:pPr>
              <w:numPr>
                <w:ilvl w:val="12"/>
                <w:numId w:val="0"/>
              </w:numPr>
              <w:jc w:val="center"/>
            </w:pPr>
            <w:r w:rsidRPr="003713BE">
              <w:rPr>
                <w:bCs/>
              </w:rPr>
              <w:t>[3], [4], [5], [16],</w:t>
            </w:r>
          </w:p>
        </w:tc>
      </w:tr>
    </w:tbl>
    <w:p w:rsidR="002717B0" w:rsidRPr="003713BE" w:rsidRDefault="002717B0" w:rsidP="003713BE">
      <w:pPr>
        <w:numPr>
          <w:ilvl w:val="12"/>
          <w:numId w:val="0"/>
        </w:numPr>
        <w:jc w:val="center"/>
        <w:rPr>
          <w:b/>
        </w:rPr>
      </w:pPr>
    </w:p>
    <w:p w:rsidR="000A3608" w:rsidRPr="003713BE" w:rsidRDefault="00FF37F9" w:rsidP="003713BE">
      <w:pPr>
        <w:numPr>
          <w:ilvl w:val="12"/>
          <w:numId w:val="0"/>
        </w:numPr>
        <w:jc w:val="center"/>
        <w:rPr>
          <w:b/>
        </w:rPr>
      </w:pPr>
      <w:r w:rsidRPr="003713BE">
        <w:rPr>
          <w:b/>
        </w:rPr>
        <w:t>10</w:t>
      </w:r>
      <w:r w:rsidR="00480579" w:rsidRPr="003713BE">
        <w:rPr>
          <w:b/>
        </w:rPr>
        <w:t xml:space="preserve">. Расчетно-графическая работа </w:t>
      </w:r>
      <w:r w:rsidR="00E914E5" w:rsidRPr="003713BE">
        <w:t xml:space="preserve">[1] </w:t>
      </w:r>
      <w:r w:rsidR="002717B0" w:rsidRPr="003713BE">
        <w:t>,</w:t>
      </w:r>
      <w:r w:rsidR="00E914E5" w:rsidRPr="003713BE">
        <w:t xml:space="preserve"> [</w:t>
      </w:r>
      <w:r w:rsidR="002717B0" w:rsidRPr="003713BE">
        <w:t>2</w:t>
      </w:r>
      <w:r w:rsidR="00E914E5" w:rsidRPr="003713BE">
        <w:t>], [</w:t>
      </w:r>
      <w:r w:rsidR="002717B0" w:rsidRPr="003713BE">
        <w:t>6</w:t>
      </w:r>
      <w:r w:rsidR="00E914E5" w:rsidRPr="003713BE">
        <w:t>] – [1</w:t>
      </w:r>
      <w:r w:rsidR="002717B0" w:rsidRPr="003713BE">
        <w:t>1</w:t>
      </w:r>
      <w:r w:rsidR="00E914E5" w:rsidRPr="003713BE">
        <w:t xml:space="preserve">] </w:t>
      </w:r>
    </w:p>
    <w:p w:rsidR="004D6CB9" w:rsidRPr="003713BE" w:rsidRDefault="004D6CB9" w:rsidP="003713BE">
      <w:pPr>
        <w:numPr>
          <w:ilvl w:val="12"/>
          <w:numId w:val="0"/>
        </w:numPr>
        <w:jc w:val="center"/>
        <w:rPr>
          <w:b/>
        </w:rPr>
      </w:pPr>
      <w:r w:rsidRPr="003713BE">
        <w:rPr>
          <w:b/>
        </w:rPr>
        <w:t>Предусмотрены контрольные работы</w:t>
      </w:r>
    </w:p>
    <w:p w:rsidR="009D3625" w:rsidRPr="003713BE" w:rsidRDefault="009D3625" w:rsidP="003713BE">
      <w:pPr>
        <w:numPr>
          <w:ilvl w:val="12"/>
          <w:numId w:val="0"/>
        </w:numPr>
        <w:jc w:val="center"/>
        <w:rPr>
          <w:b/>
        </w:rPr>
      </w:pPr>
    </w:p>
    <w:p w:rsidR="009D3625" w:rsidRPr="003713BE" w:rsidRDefault="009D3625" w:rsidP="003713BE">
      <w:pPr>
        <w:numPr>
          <w:ilvl w:val="12"/>
          <w:numId w:val="0"/>
        </w:numPr>
        <w:jc w:val="center"/>
        <w:rPr>
          <w:i/>
        </w:rPr>
      </w:pPr>
      <w:r w:rsidRPr="003713BE">
        <w:rPr>
          <w:i/>
        </w:rPr>
        <w:t>Индивидуальные задания для контрольных работ выдаются на кафедре</w:t>
      </w:r>
    </w:p>
    <w:p w:rsidR="009D3625" w:rsidRPr="003713BE" w:rsidRDefault="009D3625" w:rsidP="003713BE">
      <w:pPr>
        <w:numPr>
          <w:ilvl w:val="12"/>
          <w:numId w:val="0"/>
        </w:numPr>
        <w:jc w:val="center"/>
        <w:rPr>
          <w:b/>
        </w:rPr>
      </w:pPr>
    </w:p>
    <w:p w:rsidR="004D6CB9" w:rsidRPr="003713BE" w:rsidRDefault="009D3625" w:rsidP="003713BE">
      <w:pPr>
        <w:numPr>
          <w:ilvl w:val="12"/>
          <w:numId w:val="0"/>
        </w:numPr>
        <w:jc w:val="center"/>
        <w:rPr>
          <w:b/>
        </w:rPr>
      </w:pPr>
      <w:r w:rsidRPr="003713BE">
        <w:rPr>
          <w:b/>
          <w:lang w:val="en-US"/>
        </w:rPr>
        <w:t>I</w:t>
      </w:r>
      <w:r w:rsidRPr="003713BE">
        <w:rPr>
          <w:b/>
        </w:rPr>
        <w:t xml:space="preserve"> семестр</w:t>
      </w:r>
    </w:p>
    <w:p w:rsidR="00C73DB1" w:rsidRPr="003713BE" w:rsidRDefault="004D6CB9" w:rsidP="003713BE">
      <w:pPr>
        <w:ind w:firstLine="360"/>
        <w:jc w:val="both"/>
      </w:pPr>
      <w:r w:rsidRPr="003713BE">
        <w:rPr>
          <w:b/>
        </w:rPr>
        <w:t>Контрольная работа №1</w:t>
      </w:r>
    </w:p>
    <w:p w:rsidR="0061683A" w:rsidRPr="003713BE" w:rsidRDefault="00C73DB1" w:rsidP="003713BE">
      <w:pPr>
        <w:ind w:firstLine="360"/>
        <w:jc w:val="both"/>
      </w:pPr>
      <w:r w:rsidRPr="003713BE">
        <w:rPr>
          <w:i/>
          <w:u w:val="single"/>
        </w:rPr>
        <w:t>Задача 1.</w:t>
      </w:r>
      <w:r w:rsidRPr="003713BE">
        <w:t xml:space="preserve"> По</w:t>
      </w:r>
      <w:r w:rsidR="0061683A" w:rsidRPr="003713BE">
        <w:t xml:space="preserve">строить точку пересечения </w:t>
      </w:r>
      <w:r w:rsidRPr="003713BE">
        <w:t xml:space="preserve"> </w:t>
      </w:r>
      <w:r w:rsidR="0061683A" w:rsidRPr="003713BE">
        <w:t xml:space="preserve">треугольника </w:t>
      </w:r>
      <w:r w:rsidRPr="003713BE">
        <w:t>АВС</w:t>
      </w:r>
      <w:r w:rsidR="0061683A" w:rsidRPr="003713BE">
        <w:t xml:space="preserve"> с прямой общего положения, заданной отрезком К</w:t>
      </w:r>
      <w:r w:rsidRPr="003713BE">
        <w:rPr>
          <w:lang w:val="en-US"/>
        </w:rPr>
        <w:t>D</w:t>
      </w:r>
      <w:r w:rsidR="0061683A" w:rsidRPr="003713BE">
        <w:t xml:space="preserve"> </w:t>
      </w:r>
      <w:r w:rsidRPr="003713BE">
        <w:t xml:space="preserve">и </w:t>
      </w:r>
      <w:r w:rsidR="0061683A" w:rsidRPr="003713BE">
        <w:t>определить натуральную величину треугольника АВС</w:t>
      </w:r>
      <w:r w:rsidRPr="003713BE">
        <w:t>.</w:t>
      </w:r>
      <w:r w:rsidR="0061683A" w:rsidRPr="003713BE">
        <w:rPr>
          <w:b/>
        </w:rPr>
        <w:t xml:space="preserve"> Лист №1  </w:t>
      </w:r>
      <w:r w:rsidR="0061683A" w:rsidRPr="003713BE">
        <w:t xml:space="preserve">( А3, ватман) </w:t>
      </w:r>
    </w:p>
    <w:p w:rsidR="0061683A" w:rsidRPr="003713BE" w:rsidRDefault="00C73DB1" w:rsidP="003713BE">
      <w:pPr>
        <w:ind w:firstLine="360"/>
        <w:jc w:val="both"/>
      </w:pPr>
      <w:r w:rsidRPr="003713BE">
        <w:rPr>
          <w:i/>
          <w:u w:val="single"/>
        </w:rPr>
        <w:t>Задача 2.</w:t>
      </w:r>
      <w:r w:rsidRPr="003713BE">
        <w:t xml:space="preserve"> Построить </w:t>
      </w:r>
      <w:r w:rsidR="0061683A" w:rsidRPr="003713BE">
        <w:t xml:space="preserve">проекции пирамиды, основанием которой является треугольник АВС, а ребро </w:t>
      </w:r>
      <w:r w:rsidR="0061683A" w:rsidRPr="003713BE">
        <w:rPr>
          <w:lang w:val="en-US"/>
        </w:rPr>
        <w:t>S</w:t>
      </w:r>
      <w:r w:rsidR="0061683A" w:rsidRPr="003713BE">
        <w:t>А определяет высоту пирамиды.</w:t>
      </w:r>
      <w:r w:rsidRPr="003713BE">
        <w:t xml:space="preserve">  </w:t>
      </w:r>
      <w:r w:rsidR="0061683A" w:rsidRPr="003713BE">
        <w:rPr>
          <w:b/>
        </w:rPr>
        <w:t xml:space="preserve">Лист №2 </w:t>
      </w:r>
      <w:r w:rsidR="0061683A" w:rsidRPr="003713BE">
        <w:t>( А3, ватман).</w:t>
      </w:r>
    </w:p>
    <w:p w:rsidR="0061683A" w:rsidRPr="003713BE" w:rsidRDefault="00C73DB1" w:rsidP="003713BE">
      <w:pPr>
        <w:ind w:firstLine="360"/>
        <w:jc w:val="both"/>
      </w:pPr>
      <w:r w:rsidRPr="003713BE">
        <w:rPr>
          <w:i/>
          <w:u w:val="single"/>
        </w:rPr>
        <w:t xml:space="preserve">Задача </w:t>
      </w:r>
      <w:r w:rsidR="0061683A" w:rsidRPr="003713BE">
        <w:rPr>
          <w:i/>
          <w:u w:val="single"/>
        </w:rPr>
        <w:t>3</w:t>
      </w:r>
      <w:r w:rsidRPr="003713BE">
        <w:rPr>
          <w:i/>
          <w:u w:val="single"/>
        </w:rPr>
        <w:t>.</w:t>
      </w:r>
      <w:r w:rsidRPr="003713BE">
        <w:t xml:space="preserve"> Построить линию пересечения пирамиды </w:t>
      </w:r>
      <w:r w:rsidR="0061683A" w:rsidRPr="003713BE">
        <w:t>с прямой призмой.</w:t>
      </w:r>
      <w:r w:rsidRPr="003713BE">
        <w:t xml:space="preserve"> </w:t>
      </w:r>
      <w:r w:rsidR="0061683A" w:rsidRPr="003713BE">
        <w:rPr>
          <w:b/>
        </w:rPr>
        <w:t xml:space="preserve">Лист №3  </w:t>
      </w:r>
      <w:r w:rsidR="0061683A" w:rsidRPr="003713BE">
        <w:t xml:space="preserve">( А3, ватман) </w:t>
      </w:r>
    </w:p>
    <w:p w:rsidR="0061683A" w:rsidRPr="003713BE" w:rsidRDefault="0061683A" w:rsidP="003713BE">
      <w:pPr>
        <w:ind w:firstLine="360"/>
        <w:jc w:val="both"/>
      </w:pPr>
      <w:r w:rsidRPr="003713BE">
        <w:rPr>
          <w:i/>
          <w:u w:val="single"/>
        </w:rPr>
        <w:t>Задача4</w:t>
      </w:r>
      <w:r w:rsidR="00C73DB1" w:rsidRPr="003713BE">
        <w:rPr>
          <w:i/>
          <w:u w:val="single"/>
        </w:rPr>
        <w:t>.</w:t>
      </w:r>
      <w:r w:rsidR="00C73DB1" w:rsidRPr="003713BE">
        <w:t xml:space="preserve"> </w:t>
      </w:r>
      <w:r w:rsidRPr="003713BE">
        <w:t>Построить развертку призмы</w:t>
      </w:r>
      <w:r w:rsidR="00C73DB1" w:rsidRPr="003713BE">
        <w:t xml:space="preserve">. </w:t>
      </w:r>
      <w:r w:rsidRPr="003713BE">
        <w:rPr>
          <w:b/>
        </w:rPr>
        <w:t>Лист №4</w:t>
      </w:r>
      <w:r w:rsidRPr="003713BE">
        <w:t xml:space="preserve"> ( А3, ватман) </w:t>
      </w:r>
    </w:p>
    <w:p w:rsidR="0061683A" w:rsidRPr="003713BE" w:rsidRDefault="0061683A" w:rsidP="003713BE">
      <w:pPr>
        <w:numPr>
          <w:ilvl w:val="12"/>
          <w:numId w:val="0"/>
        </w:numPr>
        <w:jc w:val="center"/>
        <w:rPr>
          <w:b/>
        </w:rPr>
      </w:pPr>
    </w:p>
    <w:p w:rsidR="0061683A" w:rsidRPr="003713BE" w:rsidRDefault="0061683A" w:rsidP="003713BE">
      <w:pPr>
        <w:ind w:firstLine="360"/>
        <w:jc w:val="both"/>
      </w:pPr>
      <w:r w:rsidRPr="003713BE">
        <w:rPr>
          <w:b/>
        </w:rPr>
        <w:t>Контрольная работа №1</w:t>
      </w:r>
    </w:p>
    <w:p w:rsidR="00C73DB1" w:rsidRPr="003713BE" w:rsidRDefault="00C73DB1" w:rsidP="003713BE">
      <w:pPr>
        <w:ind w:firstLine="360"/>
        <w:jc w:val="both"/>
      </w:pPr>
    </w:p>
    <w:p w:rsidR="009D3625" w:rsidRPr="003713BE" w:rsidRDefault="00C73DB1" w:rsidP="003713BE">
      <w:pPr>
        <w:ind w:firstLine="360"/>
        <w:jc w:val="both"/>
      </w:pPr>
      <w:r w:rsidRPr="003713BE">
        <w:rPr>
          <w:i/>
          <w:u w:val="single"/>
        </w:rPr>
        <w:t xml:space="preserve">Задача </w:t>
      </w:r>
      <w:r w:rsidR="0061683A" w:rsidRPr="003713BE">
        <w:rPr>
          <w:i/>
          <w:u w:val="single"/>
        </w:rPr>
        <w:t>1</w:t>
      </w:r>
      <w:r w:rsidRPr="003713BE">
        <w:rPr>
          <w:i/>
          <w:u w:val="single"/>
        </w:rPr>
        <w:t>.</w:t>
      </w:r>
      <w:r w:rsidRPr="003713BE">
        <w:t xml:space="preserve"> </w:t>
      </w:r>
      <w:r w:rsidR="0061683A" w:rsidRPr="003713BE">
        <w:t xml:space="preserve">На </w:t>
      </w:r>
      <w:proofErr w:type="spellStart"/>
      <w:r w:rsidR="0061683A" w:rsidRPr="003713BE">
        <w:t>трехпроекционном</w:t>
      </w:r>
      <w:proofErr w:type="spellEnd"/>
      <w:r w:rsidR="0061683A" w:rsidRPr="003713BE">
        <w:t xml:space="preserve"> чертеже построить недостающие проекции сквозного отверстия в</w:t>
      </w:r>
      <w:r w:rsidR="009D3625" w:rsidRPr="003713BE">
        <w:t xml:space="preserve"> сфере заданного радиусом </w:t>
      </w:r>
      <w:r w:rsidR="009D3625" w:rsidRPr="003713BE">
        <w:rPr>
          <w:lang w:val="en-US"/>
        </w:rPr>
        <w:t>R</w:t>
      </w:r>
      <w:r w:rsidR="009D3625" w:rsidRPr="003713BE">
        <w:t>.</w:t>
      </w:r>
      <w:r w:rsidR="0061683A" w:rsidRPr="003713BE">
        <w:t xml:space="preserve"> </w:t>
      </w:r>
      <w:r w:rsidR="009D3625" w:rsidRPr="003713BE">
        <w:rPr>
          <w:b/>
        </w:rPr>
        <w:t>Лист №5</w:t>
      </w:r>
      <w:r w:rsidR="009D3625" w:rsidRPr="003713BE">
        <w:t xml:space="preserve"> ( А3, ватман)</w:t>
      </w:r>
    </w:p>
    <w:p w:rsidR="009D3625" w:rsidRPr="003713BE" w:rsidRDefault="00C73DB1" w:rsidP="003713BE">
      <w:pPr>
        <w:ind w:firstLine="360"/>
        <w:jc w:val="both"/>
      </w:pPr>
      <w:r w:rsidRPr="003713BE">
        <w:rPr>
          <w:i/>
          <w:u w:val="single"/>
        </w:rPr>
        <w:t xml:space="preserve">Задача </w:t>
      </w:r>
      <w:r w:rsidR="009D3625" w:rsidRPr="003713BE">
        <w:rPr>
          <w:i/>
          <w:u w:val="single"/>
        </w:rPr>
        <w:t>2</w:t>
      </w:r>
      <w:r w:rsidRPr="003713BE">
        <w:rPr>
          <w:i/>
          <w:u w:val="single"/>
        </w:rPr>
        <w:t>.</w:t>
      </w:r>
      <w:r w:rsidRPr="003713BE">
        <w:t xml:space="preserve"> </w:t>
      </w:r>
      <w:r w:rsidR="009D3625" w:rsidRPr="003713BE">
        <w:t xml:space="preserve">Построить линию пересечения конуса вращения с цилиндром вращения.  </w:t>
      </w:r>
      <w:r w:rsidR="009D3625" w:rsidRPr="003713BE">
        <w:rPr>
          <w:b/>
        </w:rPr>
        <w:t>Лист №6</w:t>
      </w:r>
      <w:r w:rsidR="009D3625" w:rsidRPr="003713BE">
        <w:t xml:space="preserve"> ( А3, ватман) </w:t>
      </w:r>
    </w:p>
    <w:p w:rsidR="009D3625" w:rsidRPr="003713BE" w:rsidRDefault="00C73DB1" w:rsidP="003713BE">
      <w:pPr>
        <w:ind w:firstLine="360"/>
        <w:jc w:val="both"/>
      </w:pPr>
      <w:r w:rsidRPr="003713BE">
        <w:rPr>
          <w:i/>
          <w:u w:val="single"/>
        </w:rPr>
        <w:t xml:space="preserve">Задача </w:t>
      </w:r>
      <w:r w:rsidR="009D3625" w:rsidRPr="003713BE">
        <w:rPr>
          <w:i/>
          <w:u w:val="single"/>
        </w:rPr>
        <w:t>3</w:t>
      </w:r>
      <w:r w:rsidRPr="003713BE">
        <w:rPr>
          <w:i/>
          <w:u w:val="single"/>
        </w:rPr>
        <w:t>.</w:t>
      </w:r>
      <w:r w:rsidR="009D3625" w:rsidRPr="003713BE">
        <w:t xml:space="preserve"> Построить развертки поверхностей вращения с нанесением линии их пересечения.</w:t>
      </w:r>
      <w:r w:rsidR="009D3625" w:rsidRPr="003713BE">
        <w:rPr>
          <w:b/>
        </w:rPr>
        <w:t xml:space="preserve"> Лист №7</w:t>
      </w:r>
      <w:r w:rsidR="009D3625" w:rsidRPr="003713BE">
        <w:t xml:space="preserve"> ( А3, ватман)</w:t>
      </w:r>
    </w:p>
    <w:p w:rsidR="00C73DB1" w:rsidRPr="003713BE" w:rsidRDefault="00C73DB1" w:rsidP="003713BE">
      <w:pPr>
        <w:ind w:firstLine="360"/>
        <w:jc w:val="center"/>
        <w:rPr>
          <w:b/>
        </w:rPr>
      </w:pPr>
      <w:r w:rsidRPr="003713BE">
        <w:rPr>
          <w:b/>
          <w:lang w:val="en-US"/>
        </w:rPr>
        <w:t>II</w:t>
      </w:r>
      <w:r w:rsidRPr="003713BE">
        <w:rPr>
          <w:b/>
        </w:rPr>
        <w:t xml:space="preserve"> семестр</w:t>
      </w:r>
      <w:r w:rsidR="00E914E5" w:rsidRPr="000C13C7">
        <w:rPr>
          <w:b/>
        </w:rPr>
        <w:t xml:space="preserve"> </w:t>
      </w:r>
    </w:p>
    <w:p w:rsidR="009D3625" w:rsidRPr="003713BE" w:rsidRDefault="009D3625" w:rsidP="003713BE">
      <w:pPr>
        <w:ind w:firstLine="360"/>
        <w:jc w:val="center"/>
        <w:rPr>
          <w:b/>
        </w:rPr>
      </w:pPr>
      <w:r w:rsidRPr="003713BE">
        <w:rPr>
          <w:b/>
        </w:rPr>
        <w:t>Контрольная работа №1</w:t>
      </w:r>
    </w:p>
    <w:p w:rsidR="009D3625" w:rsidRPr="003713BE" w:rsidRDefault="009D3625" w:rsidP="003713BE">
      <w:pPr>
        <w:ind w:firstLine="360"/>
        <w:jc w:val="both"/>
      </w:pPr>
      <w:r w:rsidRPr="003713BE">
        <w:rPr>
          <w:i/>
          <w:u w:val="single"/>
        </w:rPr>
        <w:t xml:space="preserve">Задача 1. </w:t>
      </w:r>
      <w:r w:rsidRPr="003713BE">
        <w:rPr>
          <w:i/>
        </w:rPr>
        <w:t xml:space="preserve"> </w:t>
      </w:r>
      <w:r w:rsidRPr="003713BE">
        <w:t>Построить три вида детали по данному наглядному изображению  в аксонометрической проекции</w:t>
      </w:r>
    </w:p>
    <w:p w:rsidR="009D3625" w:rsidRPr="003713BE" w:rsidRDefault="009D3625" w:rsidP="003713BE">
      <w:pPr>
        <w:ind w:firstLine="360"/>
        <w:jc w:val="both"/>
      </w:pPr>
      <w:r w:rsidRPr="003713BE">
        <w:rPr>
          <w:i/>
          <w:u w:val="single"/>
        </w:rPr>
        <w:t xml:space="preserve">Задача 2. </w:t>
      </w:r>
      <w:r w:rsidRPr="003713BE">
        <w:rPr>
          <w:i/>
        </w:rPr>
        <w:t xml:space="preserve"> </w:t>
      </w:r>
      <w:r w:rsidRPr="003713BE">
        <w:t xml:space="preserve">Построить проекции </w:t>
      </w:r>
      <w:r w:rsidR="001F0046" w:rsidRPr="003713BE">
        <w:t xml:space="preserve">на три плоскости </w:t>
      </w:r>
      <w:r w:rsidRPr="003713BE">
        <w:t xml:space="preserve">и </w:t>
      </w:r>
      <w:proofErr w:type="spellStart"/>
      <w:r w:rsidR="001F0046" w:rsidRPr="003713BE">
        <w:t>диметрию</w:t>
      </w:r>
      <w:proofErr w:type="spellEnd"/>
      <w:r w:rsidR="001F0046" w:rsidRPr="003713BE">
        <w:t xml:space="preserve"> </w:t>
      </w:r>
      <w:r w:rsidRPr="003713BE">
        <w:t xml:space="preserve"> предмета по его описанию</w:t>
      </w:r>
      <w:r w:rsidR="001F0046" w:rsidRPr="003713BE">
        <w:t>.</w:t>
      </w:r>
    </w:p>
    <w:p w:rsidR="001F0046" w:rsidRPr="003713BE" w:rsidRDefault="001F0046" w:rsidP="003713BE">
      <w:pPr>
        <w:ind w:firstLine="360"/>
        <w:jc w:val="both"/>
      </w:pPr>
    </w:p>
    <w:p w:rsidR="001F0046" w:rsidRPr="003713BE" w:rsidRDefault="001F0046" w:rsidP="003713BE">
      <w:pPr>
        <w:ind w:firstLine="360"/>
        <w:jc w:val="both"/>
      </w:pPr>
      <w:r w:rsidRPr="003713BE">
        <w:rPr>
          <w:i/>
          <w:u w:val="single"/>
        </w:rPr>
        <w:t xml:space="preserve">Задача 3. </w:t>
      </w:r>
      <w:r w:rsidRPr="003713BE">
        <w:rPr>
          <w:i/>
        </w:rPr>
        <w:t xml:space="preserve"> </w:t>
      </w:r>
      <w:r w:rsidRPr="003713BE">
        <w:t xml:space="preserve">Построить третью проекцию детали по двум данным, дать разрезы и построить изометрическую проекцию. </w:t>
      </w:r>
    </w:p>
    <w:p w:rsidR="001F0046" w:rsidRPr="003713BE" w:rsidRDefault="001F0046" w:rsidP="003713BE">
      <w:pPr>
        <w:ind w:firstLine="360"/>
        <w:jc w:val="center"/>
        <w:rPr>
          <w:b/>
        </w:rPr>
      </w:pPr>
      <w:r w:rsidRPr="003713BE">
        <w:rPr>
          <w:b/>
        </w:rPr>
        <w:t>Контрольная работа №2</w:t>
      </w:r>
    </w:p>
    <w:p w:rsidR="001F0046" w:rsidRPr="003713BE" w:rsidRDefault="001F0046" w:rsidP="003713BE">
      <w:pPr>
        <w:ind w:firstLine="360"/>
        <w:jc w:val="both"/>
      </w:pPr>
    </w:p>
    <w:p w:rsidR="009D3625" w:rsidRPr="003713BE" w:rsidRDefault="001F0046" w:rsidP="003713BE">
      <w:pPr>
        <w:ind w:firstLine="360"/>
        <w:jc w:val="both"/>
      </w:pPr>
      <w:r w:rsidRPr="003713BE">
        <w:rPr>
          <w:i/>
          <w:u w:val="single"/>
        </w:rPr>
        <w:t xml:space="preserve">Задача 1. </w:t>
      </w:r>
      <w:r w:rsidRPr="003713BE">
        <w:rPr>
          <w:i/>
        </w:rPr>
        <w:t xml:space="preserve"> </w:t>
      </w:r>
      <w:r w:rsidRPr="003713BE">
        <w:t xml:space="preserve">По индивидуальному заданию начертить </w:t>
      </w:r>
      <w:r w:rsidR="00196DA7" w:rsidRPr="003713BE">
        <w:t>крепежные</w:t>
      </w:r>
      <w:r w:rsidRPr="003713BE">
        <w:t xml:space="preserve"> изделия</w:t>
      </w:r>
      <w:r w:rsidR="00196DA7" w:rsidRPr="003713BE">
        <w:t>: болт, гайка, шайба. Начертить резьбовые соединения</w:t>
      </w:r>
    </w:p>
    <w:p w:rsidR="001F0046" w:rsidRPr="003713BE" w:rsidRDefault="001F0046" w:rsidP="003713BE">
      <w:pPr>
        <w:ind w:firstLine="360"/>
        <w:jc w:val="both"/>
      </w:pPr>
      <w:r w:rsidRPr="003713BE">
        <w:rPr>
          <w:i/>
          <w:u w:val="single"/>
        </w:rPr>
        <w:t xml:space="preserve">Задача 1. </w:t>
      </w:r>
      <w:r w:rsidRPr="003713BE">
        <w:rPr>
          <w:i/>
        </w:rPr>
        <w:t xml:space="preserve"> </w:t>
      </w:r>
      <w:r w:rsidR="00196DA7" w:rsidRPr="003713BE">
        <w:t>Выполнить неразъемные соединения: сваркой , пайкой, склеиванием, клепкой.</w:t>
      </w:r>
    </w:p>
    <w:p w:rsidR="00196DA7" w:rsidRPr="003713BE" w:rsidRDefault="00196DA7" w:rsidP="003713BE">
      <w:pPr>
        <w:ind w:firstLine="360"/>
        <w:jc w:val="center"/>
        <w:rPr>
          <w:b/>
        </w:rPr>
      </w:pPr>
      <w:r w:rsidRPr="003713BE">
        <w:rPr>
          <w:b/>
          <w:lang w:val="en-US"/>
        </w:rPr>
        <w:t>III</w:t>
      </w:r>
      <w:r w:rsidRPr="003713BE">
        <w:rPr>
          <w:b/>
        </w:rPr>
        <w:t xml:space="preserve"> семестр</w:t>
      </w:r>
    </w:p>
    <w:p w:rsidR="00196DA7" w:rsidRPr="003713BE" w:rsidRDefault="00196DA7" w:rsidP="003713BE">
      <w:pPr>
        <w:ind w:firstLine="360"/>
        <w:jc w:val="both"/>
        <w:rPr>
          <w:b/>
        </w:rPr>
      </w:pPr>
      <w:r w:rsidRPr="003713BE">
        <w:rPr>
          <w:b/>
        </w:rPr>
        <w:t>Контрольная работа №1</w:t>
      </w:r>
    </w:p>
    <w:p w:rsidR="00196DA7" w:rsidRPr="003713BE" w:rsidRDefault="00196DA7" w:rsidP="003713BE">
      <w:pPr>
        <w:ind w:firstLine="360"/>
        <w:jc w:val="both"/>
      </w:pPr>
      <w:r w:rsidRPr="003713BE">
        <w:t xml:space="preserve">Задача 1.  Выполнить эскизы сборочной единицы. </w:t>
      </w:r>
    </w:p>
    <w:p w:rsidR="00196DA7" w:rsidRPr="003713BE" w:rsidRDefault="00196DA7" w:rsidP="003713BE">
      <w:pPr>
        <w:ind w:firstLine="360"/>
        <w:jc w:val="both"/>
      </w:pPr>
      <w:r w:rsidRPr="003713BE">
        <w:lastRenderedPageBreak/>
        <w:t>Задача 2.  Выполнить сборочный чертеж и спецификацию</w:t>
      </w:r>
    </w:p>
    <w:p w:rsidR="00CD58D1" w:rsidRPr="003713BE" w:rsidRDefault="00CD58D1" w:rsidP="003713BE">
      <w:pPr>
        <w:numPr>
          <w:ilvl w:val="12"/>
          <w:numId w:val="0"/>
        </w:numPr>
        <w:jc w:val="center"/>
        <w:rPr>
          <w:b/>
        </w:rPr>
      </w:pPr>
    </w:p>
    <w:p w:rsidR="000A3608" w:rsidRPr="003713BE" w:rsidRDefault="00FF37F9" w:rsidP="003713BE">
      <w:pPr>
        <w:numPr>
          <w:ilvl w:val="12"/>
          <w:numId w:val="0"/>
        </w:numPr>
        <w:jc w:val="center"/>
        <w:rPr>
          <w:b/>
        </w:rPr>
      </w:pPr>
      <w:r w:rsidRPr="003713BE">
        <w:rPr>
          <w:b/>
        </w:rPr>
        <w:t>11</w:t>
      </w:r>
      <w:r w:rsidR="000A3608" w:rsidRPr="003713BE">
        <w:rPr>
          <w:b/>
        </w:rPr>
        <w:t>. Курсовая работа</w:t>
      </w:r>
    </w:p>
    <w:p w:rsidR="00336F97" w:rsidRPr="003713BE" w:rsidRDefault="00066383" w:rsidP="003713BE">
      <w:pPr>
        <w:numPr>
          <w:ilvl w:val="12"/>
          <w:numId w:val="0"/>
        </w:numPr>
        <w:jc w:val="center"/>
      </w:pPr>
      <w:r w:rsidRPr="003713BE">
        <w:t>Учебным планом не предусмотрена</w:t>
      </w:r>
    </w:p>
    <w:p w:rsidR="00480579" w:rsidRPr="003713BE" w:rsidRDefault="00480579" w:rsidP="003713BE">
      <w:pPr>
        <w:numPr>
          <w:ilvl w:val="12"/>
          <w:numId w:val="0"/>
        </w:numPr>
        <w:jc w:val="center"/>
        <w:rPr>
          <w:b/>
        </w:rPr>
      </w:pPr>
    </w:p>
    <w:p w:rsidR="00480579" w:rsidRPr="003713BE" w:rsidRDefault="00E9798B" w:rsidP="003713BE">
      <w:pPr>
        <w:numPr>
          <w:ilvl w:val="12"/>
          <w:numId w:val="0"/>
        </w:numPr>
        <w:jc w:val="center"/>
        <w:rPr>
          <w:b/>
        </w:rPr>
      </w:pPr>
      <w:r w:rsidRPr="003713BE">
        <w:rPr>
          <w:b/>
        </w:rPr>
        <w:t>1</w:t>
      </w:r>
      <w:r w:rsidR="00FF37F9" w:rsidRPr="003713BE">
        <w:rPr>
          <w:b/>
        </w:rPr>
        <w:t>2</w:t>
      </w:r>
      <w:r w:rsidR="00480579" w:rsidRPr="003713BE">
        <w:rPr>
          <w:b/>
        </w:rPr>
        <w:t>. Курсовой проект</w:t>
      </w:r>
    </w:p>
    <w:p w:rsidR="00066383" w:rsidRPr="003713BE" w:rsidRDefault="00066383" w:rsidP="003713BE">
      <w:pPr>
        <w:numPr>
          <w:ilvl w:val="12"/>
          <w:numId w:val="0"/>
        </w:numPr>
        <w:jc w:val="center"/>
      </w:pPr>
      <w:r w:rsidRPr="003713BE">
        <w:t>Учебным планом не предусмотрен</w:t>
      </w:r>
    </w:p>
    <w:p w:rsidR="00737879" w:rsidRPr="000C13C7" w:rsidRDefault="00737879" w:rsidP="003713BE">
      <w:pPr>
        <w:numPr>
          <w:ilvl w:val="12"/>
          <w:numId w:val="0"/>
        </w:numPr>
        <w:jc w:val="center"/>
        <w:rPr>
          <w:b/>
        </w:rPr>
      </w:pPr>
    </w:p>
    <w:p w:rsidR="00687DBB" w:rsidRPr="000C13C7" w:rsidRDefault="00687DBB" w:rsidP="003713BE">
      <w:pPr>
        <w:numPr>
          <w:ilvl w:val="12"/>
          <w:numId w:val="0"/>
        </w:numPr>
        <w:jc w:val="center"/>
        <w:rPr>
          <w:b/>
        </w:rPr>
      </w:pPr>
    </w:p>
    <w:p w:rsidR="00737879" w:rsidRPr="003713BE" w:rsidRDefault="00737879" w:rsidP="003713BE">
      <w:pPr>
        <w:jc w:val="center"/>
        <w:rPr>
          <w:i/>
        </w:rPr>
      </w:pPr>
      <w:r w:rsidRPr="003713BE">
        <w:rPr>
          <w:b/>
        </w:rPr>
        <w:t>13</w:t>
      </w:r>
      <w:r w:rsidR="00BA01CC" w:rsidRPr="003713BE">
        <w:rPr>
          <w:b/>
        </w:rPr>
        <w:t>.</w:t>
      </w:r>
      <w:r w:rsidRPr="003713BE">
        <w:t xml:space="preserve"> </w:t>
      </w:r>
      <w:r w:rsidRPr="003713BE">
        <w:rPr>
          <w:b/>
        </w:rPr>
        <w:t>Фонд оценочных средств для проведения промежуточной аттестации обучающихся по дисциплине (модулю)</w:t>
      </w:r>
    </w:p>
    <w:p w:rsidR="0049002C" w:rsidRDefault="00EC76A0" w:rsidP="0049002C">
      <w:pPr>
        <w:numPr>
          <w:ilvl w:val="12"/>
          <w:numId w:val="0"/>
        </w:numPr>
        <w:ind w:firstLine="709"/>
        <w:jc w:val="both"/>
      </w:pPr>
      <w:r w:rsidRPr="003713BE">
        <w:t xml:space="preserve">В процессе освоения образовательной программы формируются отдельные элементы следующих компетенций </w:t>
      </w:r>
      <w:r w:rsidR="0049002C">
        <w:tab/>
        <w:t>ОПК-2-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 коммутационных технологий и с учетом основных требований информационной безопасности; ОПК-5 - способностью участвовать в разработке технической документации, связанной с профессиональной деятельностью;</w:t>
      </w:r>
    </w:p>
    <w:p w:rsidR="003713BE" w:rsidRPr="0014743C" w:rsidRDefault="0049002C" w:rsidP="0049002C">
      <w:pPr>
        <w:numPr>
          <w:ilvl w:val="12"/>
          <w:numId w:val="0"/>
        </w:numPr>
        <w:jc w:val="both"/>
        <w:rPr>
          <w:rFonts w:eastAsia="SimSun"/>
          <w:lang w:eastAsia="zh-CN"/>
        </w:rPr>
      </w:pPr>
      <w:r>
        <w:t>ПК-4- способностью участвовать в разработке проектов изделий машиностроения, средств технологического оснащения, автоматизации и диагностики машиностроительных производств, технологических процессов их изготовления и модернизации с учетом технологических, эксплуатационных, эстетических, экономических, управленческих параметров и использованием современных информационных технологий и вычислительной техники, а также выбирать эти средства и проводить диагностику объектов машиностроительных производств с применением необходимых методов и средств анализа.</w:t>
      </w:r>
    </w:p>
    <w:p w:rsidR="00EC76A0" w:rsidRPr="003713BE" w:rsidRDefault="00EC76A0" w:rsidP="003713BE">
      <w:pPr>
        <w:pStyle w:val="aa"/>
        <w:ind w:firstLine="709"/>
        <w:jc w:val="both"/>
        <w:rPr>
          <w:sz w:val="24"/>
          <w:szCs w:val="24"/>
        </w:rPr>
      </w:pPr>
      <w:r w:rsidRPr="003713BE">
        <w:rPr>
          <w:sz w:val="24"/>
          <w:szCs w:val="24"/>
        </w:rPr>
        <w:t>Содержание лекционного курса и интерактивных практических занятий формируются на рассматриваемом этапе элементы каждой из компетенций в части, касающейся инженерной графики.</w:t>
      </w:r>
    </w:p>
    <w:p w:rsidR="00EC76A0" w:rsidRPr="003713BE" w:rsidRDefault="00EC76A0" w:rsidP="003713BE">
      <w:pPr>
        <w:ind w:firstLine="540"/>
        <w:jc w:val="both"/>
      </w:pPr>
      <w:r w:rsidRPr="003713BE">
        <w:t>Процедура оценивания знаний, умений и навыков проводится в соответствии с методическими материалами и заключается в проведение письменной экзаменационной работы, после выполнения расчетно-графической работы, выполняемой студентом самостоятельно, с учетом требований ЕСКД и ГОСТов, под руководством преподавателя, в заданные сроки с учетом коллоквиумов, как способе межсессионной проверки знаний, умений, навыков студента, способности студента применять полученные ранее знания для проведения анализа. При оценке знаний  необходимо учитывать время и качество графического выполнения зачетного задания, а также графическую культуру работы.</w:t>
      </w:r>
    </w:p>
    <w:p w:rsidR="00EC76A0" w:rsidRPr="003713BE" w:rsidRDefault="00EC76A0" w:rsidP="003713BE">
      <w:pPr>
        <w:ind w:firstLine="540"/>
        <w:jc w:val="both"/>
      </w:pPr>
      <w:r w:rsidRPr="003713BE">
        <w:t xml:space="preserve">Оценка выставляется по </w:t>
      </w:r>
      <w:proofErr w:type="spellStart"/>
      <w:r w:rsidRPr="003713BE">
        <w:t>четырехбальной</w:t>
      </w:r>
      <w:proofErr w:type="spellEnd"/>
      <w:r w:rsidRPr="003713BE">
        <w:t xml:space="preserve"> шкале соответствующей оценкам «отлично», «хорошо», «удовлетворительно», «неудовлетворительно» и осуществляется путем анализа представленного материала в ответах на практические контрольные задания. При этом руководствуются следующими критериями:</w:t>
      </w:r>
    </w:p>
    <w:p w:rsidR="000C13C7" w:rsidRPr="00377ED0" w:rsidRDefault="000C13C7" w:rsidP="000C13C7">
      <w:pPr>
        <w:ind w:firstLine="540"/>
        <w:jc w:val="both"/>
      </w:pPr>
    </w:p>
    <w:tbl>
      <w:tblPr>
        <w:tblpPr w:leftFromText="180" w:rightFromText="180" w:vertAnchor="text" w:horzAnchor="margin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8"/>
        <w:gridCol w:w="6523"/>
      </w:tblGrid>
      <w:tr w:rsidR="000C13C7" w:rsidRPr="00706C29" w:rsidTr="00CD2F66">
        <w:tc>
          <w:tcPr>
            <w:tcW w:w="3048" w:type="dxa"/>
            <w:shd w:val="clear" w:color="auto" w:fill="auto"/>
          </w:tcPr>
          <w:p w:rsidR="000C13C7" w:rsidRPr="00706C29" w:rsidRDefault="000C13C7" w:rsidP="00CD2F66">
            <w:pPr>
              <w:jc w:val="both"/>
            </w:pPr>
            <w:r w:rsidRPr="00212B6B">
              <w:t>Ступени уровней освоения дисциплины</w:t>
            </w:r>
          </w:p>
        </w:tc>
        <w:tc>
          <w:tcPr>
            <w:tcW w:w="6523" w:type="dxa"/>
            <w:shd w:val="clear" w:color="auto" w:fill="auto"/>
          </w:tcPr>
          <w:p w:rsidR="000C13C7" w:rsidRPr="00706C29" w:rsidRDefault="000C13C7" w:rsidP="00CD2F66">
            <w:pPr>
              <w:jc w:val="both"/>
            </w:pPr>
            <w:r w:rsidRPr="00706C29">
              <w:t>Критерии оценивания результатов обучения (дескрипторы)</w:t>
            </w:r>
          </w:p>
        </w:tc>
      </w:tr>
      <w:tr w:rsidR="000C13C7" w:rsidRPr="00706C29" w:rsidTr="00CD2F66">
        <w:tc>
          <w:tcPr>
            <w:tcW w:w="3048" w:type="dxa"/>
            <w:shd w:val="clear" w:color="auto" w:fill="auto"/>
          </w:tcPr>
          <w:p w:rsidR="000C13C7" w:rsidRPr="00706C29" w:rsidRDefault="000C13C7" w:rsidP="00CD2F66">
            <w:pPr>
              <w:jc w:val="both"/>
            </w:pPr>
            <w:r>
              <w:t>Высокий</w:t>
            </w:r>
          </w:p>
        </w:tc>
        <w:tc>
          <w:tcPr>
            <w:tcW w:w="6523" w:type="dxa"/>
            <w:shd w:val="clear" w:color="auto" w:fill="auto"/>
          </w:tcPr>
          <w:p w:rsidR="000C13C7" w:rsidRPr="00706C29" w:rsidRDefault="000C13C7" w:rsidP="00CD2F66">
            <w:pPr>
              <w:jc w:val="both"/>
            </w:pPr>
            <w:r>
              <w:t xml:space="preserve">Обнаруживший всестороннее и глубокое знание учебного материала, предусмотренного программой, усвоивший основную литературу и знакомый с дополнительной литературой. Работа выполнена без ошибок, студент освоил ГОСТы, с  исчерпывающей полнотой отвечает на вопросы. Все графические построения на чертежах сделаны правильно и четко, надписи выполнены  чертежным шрифтом без нарушения конструкцией букв и цифр. </w:t>
            </w:r>
          </w:p>
        </w:tc>
      </w:tr>
      <w:tr w:rsidR="000C13C7" w:rsidRPr="00706C29" w:rsidTr="00CD2F66">
        <w:tc>
          <w:tcPr>
            <w:tcW w:w="3048" w:type="dxa"/>
            <w:shd w:val="clear" w:color="auto" w:fill="auto"/>
          </w:tcPr>
          <w:p w:rsidR="000C13C7" w:rsidRPr="00706C29" w:rsidRDefault="000C13C7" w:rsidP="00CD2F66">
            <w:pPr>
              <w:jc w:val="both"/>
            </w:pPr>
            <w:r>
              <w:t>Продвинутый</w:t>
            </w:r>
          </w:p>
        </w:tc>
        <w:tc>
          <w:tcPr>
            <w:tcW w:w="6523" w:type="dxa"/>
            <w:shd w:val="clear" w:color="auto" w:fill="auto"/>
          </w:tcPr>
          <w:p w:rsidR="000C13C7" w:rsidRPr="00706C29" w:rsidRDefault="000C13C7" w:rsidP="00CD2F66">
            <w:pPr>
              <w:jc w:val="both"/>
            </w:pPr>
            <w:r>
              <w:t xml:space="preserve">Обнаруживший знание учебного материала, </w:t>
            </w:r>
            <w:r>
              <w:lastRenderedPageBreak/>
              <w:t xml:space="preserve">предусмотренного программой и усвоивший основную литературу. В работе могут быть незначительные ошибки, исправленные студентом без помощи преподавателя. Студент освоил ГОСТы, на некоторые вопросы не дает исчерпывающего ответа. Графические построения на чертежах в основном сделаны правильно. В надписях встречаются отклонения от чертежного шрифта (некоторые буквы  или цифры выполнены с нарушением конструкции согласно ГОСТу). </w:t>
            </w:r>
          </w:p>
        </w:tc>
      </w:tr>
      <w:tr w:rsidR="000C13C7" w:rsidRPr="00706C29" w:rsidTr="00CD2F66">
        <w:tc>
          <w:tcPr>
            <w:tcW w:w="3048" w:type="dxa"/>
            <w:shd w:val="clear" w:color="auto" w:fill="auto"/>
          </w:tcPr>
          <w:p w:rsidR="000C13C7" w:rsidRPr="00706C29" w:rsidRDefault="000C13C7" w:rsidP="00CD2F66">
            <w:pPr>
              <w:jc w:val="both"/>
            </w:pPr>
            <w:r>
              <w:lastRenderedPageBreak/>
              <w:t>Пороговый</w:t>
            </w:r>
          </w:p>
        </w:tc>
        <w:tc>
          <w:tcPr>
            <w:tcW w:w="6523" w:type="dxa"/>
            <w:shd w:val="clear" w:color="auto" w:fill="auto"/>
          </w:tcPr>
          <w:p w:rsidR="000C13C7" w:rsidRPr="00706C29" w:rsidRDefault="000C13C7" w:rsidP="00CD2F66">
            <w:pPr>
              <w:jc w:val="both"/>
            </w:pPr>
            <w:r>
              <w:t>Обнаруживший знания  основного учебного материала в объеме, необходимом для дальнейшей учебы и предстоящей работы по профессии, знакомых с основной литературой. Работа имеет ошибки</w:t>
            </w:r>
            <w:r w:rsidRPr="00135A94">
              <w:t>, однако студент их выполняет и исправляет после наводящих вопросов. Студент показал умение использовать ГОСТы. На некоторые вопросы дает ошибочные ответы. Некоторые графические построения на чертежах выполнены недостаточно точно и четко. Надписи сделаны с заметным нарушением конструкции букв и цифр по сравнению с ГОСТом</w:t>
            </w:r>
            <w:r>
              <w:t xml:space="preserve">. </w:t>
            </w:r>
          </w:p>
        </w:tc>
      </w:tr>
      <w:tr w:rsidR="000C13C7" w:rsidRPr="00706C29" w:rsidTr="00CD2F66">
        <w:tc>
          <w:tcPr>
            <w:tcW w:w="3048" w:type="dxa"/>
            <w:shd w:val="clear" w:color="auto" w:fill="auto"/>
          </w:tcPr>
          <w:p w:rsidR="000C13C7" w:rsidRPr="00706C29" w:rsidRDefault="000C13C7" w:rsidP="00CD2F66">
            <w:pPr>
              <w:jc w:val="both"/>
            </w:pPr>
            <w:r w:rsidRPr="00706C29">
              <w:t xml:space="preserve">Неудовлетворительно </w:t>
            </w:r>
          </w:p>
        </w:tc>
        <w:tc>
          <w:tcPr>
            <w:tcW w:w="6523" w:type="dxa"/>
            <w:shd w:val="clear" w:color="auto" w:fill="auto"/>
          </w:tcPr>
          <w:p w:rsidR="000C13C7" w:rsidRDefault="000C13C7" w:rsidP="00CD2F66">
            <w:pPr>
              <w:jc w:val="both"/>
            </w:pPr>
            <w:r>
              <w:t>Обнаруживший пробелы в знаниях основного учебного материала и не может продолжить обучение и приступить к профессиональной деятельности по окончании образовательного учреждения без дополнительных знаний по рассматриваемой дисциплине и ставится в одном из трех случаев :</w:t>
            </w:r>
          </w:p>
          <w:p w:rsidR="000C13C7" w:rsidRDefault="000C13C7" w:rsidP="00CD2F66">
            <w:pPr>
              <w:jc w:val="both"/>
            </w:pPr>
            <w:r>
              <w:t>1) работа не выполнена, после наводящих вопросов преподавателя студент не выявляет ошибки в зачетном задании.</w:t>
            </w:r>
          </w:p>
          <w:p w:rsidR="000C13C7" w:rsidRDefault="000C13C7" w:rsidP="00CD2F66">
            <w:pPr>
              <w:jc w:val="both"/>
            </w:pPr>
            <w:r>
              <w:t>2) работа выполнена правильно, но студент не дает по ней объяснения.</w:t>
            </w:r>
          </w:p>
          <w:p w:rsidR="000C13C7" w:rsidRPr="00706C29" w:rsidRDefault="000C13C7" w:rsidP="00CD2F66">
            <w:pPr>
              <w:jc w:val="both"/>
            </w:pPr>
            <w:r>
              <w:t xml:space="preserve">3) работа выполнена правильно, студент дает по ней объяснения,  но в семестровой работе многие изображения, обозначения  и надписи выполнены с грубым нарушением ГОСТа. </w:t>
            </w:r>
          </w:p>
        </w:tc>
      </w:tr>
    </w:tbl>
    <w:p w:rsidR="000C13C7" w:rsidRPr="00AF2B79" w:rsidRDefault="000C13C7" w:rsidP="000C13C7">
      <w:pPr>
        <w:pStyle w:val="aa"/>
        <w:ind w:firstLine="709"/>
        <w:jc w:val="both"/>
        <w:rPr>
          <w:sz w:val="24"/>
          <w:szCs w:val="24"/>
        </w:rPr>
      </w:pPr>
      <w:r w:rsidRPr="00A53265">
        <w:rPr>
          <w:sz w:val="24"/>
          <w:szCs w:val="24"/>
        </w:rPr>
        <w:t xml:space="preserve">Умения и навыки приобретенные студентом на этапе освоения указанной части компетенций при преподавании рассматриваемой дисциплины оцениваются по результатам выполнения предусмотренной учебным планом расчетно-графической работы, а также практических контрольных заданий, включающих несколько задач в виде формулировки действий, описывающих результат, который необходимо получить. Показателем оценивания степени усвоения знаний элемента компетенции, является </w:t>
      </w:r>
      <w:r>
        <w:rPr>
          <w:sz w:val="24"/>
          <w:szCs w:val="24"/>
        </w:rPr>
        <w:t>аттестация (</w:t>
      </w:r>
      <w:r w:rsidRPr="00CE3B19">
        <w:rPr>
          <w:sz w:val="24"/>
          <w:szCs w:val="24"/>
        </w:rPr>
        <w:t>«зачтено» или «не зачтено»</w:t>
      </w:r>
      <w:r>
        <w:rPr>
          <w:sz w:val="24"/>
          <w:szCs w:val="24"/>
        </w:rPr>
        <w:t xml:space="preserve">. </w:t>
      </w:r>
      <w:r w:rsidRPr="00A53265">
        <w:rPr>
          <w:sz w:val="24"/>
          <w:szCs w:val="24"/>
        </w:rPr>
        <w:t>При этом руководствуются следующими критериями: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1"/>
        <w:gridCol w:w="8180"/>
      </w:tblGrid>
      <w:tr w:rsidR="000C13C7" w:rsidTr="00CD2F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C7" w:rsidRDefault="000C13C7" w:rsidP="00CD2F66">
            <w:pPr>
              <w:spacing w:after="120"/>
              <w:jc w:val="both"/>
            </w:pPr>
            <w:r>
              <w:t>Аттестация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C7" w:rsidRDefault="000C13C7" w:rsidP="00CD2F66">
            <w:pPr>
              <w:spacing w:after="120"/>
              <w:jc w:val="both"/>
            </w:pPr>
            <w:r>
              <w:rPr>
                <w:color w:val="000000"/>
              </w:rPr>
              <w:t>Критерии оценивания результатов обучения</w:t>
            </w:r>
          </w:p>
        </w:tc>
      </w:tr>
      <w:tr w:rsidR="000C13C7" w:rsidTr="00CD2F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C7" w:rsidRDefault="000C13C7" w:rsidP="00CD2F66">
            <w:pPr>
              <w:spacing w:after="120"/>
              <w:jc w:val="both"/>
            </w:pPr>
            <w:r>
              <w:t>Зачтено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7" w:rsidRDefault="000C13C7" w:rsidP="00CD2F66">
            <w:pPr>
              <w:jc w:val="both"/>
            </w:pPr>
            <w:r w:rsidRPr="004002FD">
              <w:t xml:space="preserve">выставляется студенту, если задание выполнено в полном объеме с соблюдением ЕСКД и ГОСТов. Студенты работают самостоятельно: подбирают необходимые для выполнения работ источники знаний, показывают необходимые для выполнения работы теоретические знания, практические умения и навыки. </w:t>
            </w:r>
          </w:p>
        </w:tc>
      </w:tr>
      <w:tr w:rsidR="000C13C7" w:rsidTr="00CD2F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C7" w:rsidRDefault="000C13C7" w:rsidP="00CD2F66">
            <w:pPr>
              <w:spacing w:after="120"/>
              <w:jc w:val="both"/>
            </w:pPr>
            <w:r>
              <w:t>Не зачтено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C7" w:rsidRDefault="000C13C7" w:rsidP="00CD2F66">
            <w:pPr>
              <w:shd w:val="clear" w:color="auto" w:fill="FFFFFF"/>
              <w:spacing w:after="120"/>
              <w:jc w:val="both"/>
            </w:pPr>
            <w:r>
              <w:t xml:space="preserve">выставляется студенту, не выполнившему расчётно-графическую работу или показывающего </w:t>
            </w:r>
            <w:r w:rsidRPr="004002FD">
              <w:t xml:space="preserve">плохое знание теоретического материала и отсутствие умения применять знания к решению практических задач. </w:t>
            </w:r>
          </w:p>
        </w:tc>
      </w:tr>
    </w:tbl>
    <w:p w:rsidR="000C13C7" w:rsidRPr="00851C2D" w:rsidRDefault="000C13C7" w:rsidP="000C13C7">
      <w:pPr>
        <w:pStyle w:val="aa"/>
        <w:rPr>
          <w:sz w:val="24"/>
          <w:szCs w:val="24"/>
        </w:rPr>
      </w:pPr>
    </w:p>
    <w:p w:rsidR="000C13C7" w:rsidRDefault="000C13C7" w:rsidP="000C13C7">
      <w:pPr>
        <w:spacing w:after="200"/>
      </w:pPr>
    </w:p>
    <w:p w:rsidR="000C13C7" w:rsidRDefault="000C13C7" w:rsidP="000C13C7">
      <w:pPr>
        <w:spacing w:after="200"/>
      </w:pPr>
    </w:p>
    <w:p w:rsidR="001771D7" w:rsidRPr="003713BE" w:rsidRDefault="00687DBB" w:rsidP="003713BE">
      <w:pPr>
        <w:spacing w:after="200"/>
        <w:rPr>
          <w:noProof/>
        </w:rPr>
      </w:pPr>
      <w:r w:rsidRPr="003713BE">
        <w:t xml:space="preserve">ТИПОВЫЕ КОНТРОЛЬНЫЕ ЗАДАНИЯ    </w:t>
      </w:r>
    </w:p>
    <w:p w:rsidR="003713BE" w:rsidRPr="00851C2D" w:rsidRDefault="003713BE" w:rsidP="003713BE">
      <w:pPr>
        <w:spacing w:after="200" w:line="276" w:lineRule="auto"/>
        <w:jc w:val="center"/>
        <w:rPr>
          <w:noProof/>
        </w:rPr>
      </w:pPr>
      <w:r w:rsidRPr="00851C2D">
        <w:t>ТИПОВЫЕ КОНТРОЛЬНЫЕ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1"/>
        <w:gridCol w:w="2492"/>
        <w:gridCol w:w="2967"/>
        <w:gridCol w:w="1791"/>
      </w:tblGrid>
      <w:tr w:rsidR="003713BE" w:rsidRPr="00CD1149" w:rsidTr="003713BE">
        <w:tc>
          <w:tcPr>
            <w:tcW w:w="9571" w:type="dxa"/>
            <w:gridSpan w:val="4"/>
            <w:shd w:val="clear" w:color="auto" w:fill="auto"/>
          </w:tcPr>
          <w:p w:rsidR="003713BE" w:rsidRPr="00CD1149" w:rsidRDefault="003713BE" w:rsidP="003713BE">
            <w:pPr>
              <w:rPr>
                <w:b/>
                <w:i/>
                <w:noProof/>
              </w:rPr>
            </w:pPr>
            <w:r w:rsidRPr="00CD1149">
              <w:rPr>
                <w:b/>
                <w:i/>
                <w:noProof/>
              </w:rPr>
              <w:t xml:space="preserve">НАЧЕРТАТЕЛЬНАЯ ГЕОМЕТРИЯ  </w:t>
            </w:r>
            <w:r w:rsidRPr="00851C2D">
              <w:rPr>
                <w:noProof/>
              </w:rPr>
              <w:t>[1] – [3], [7] - [12]</w:t>
            </w:r>
          </w:p>
        </w:tc>
      </w:tr>
      <w:tr w:rsidR="003713BE" w:rsidRPr="00CD1149" w:rsidTr="003713BE">
        <w:trPr>
          <w:trHeight w:val="669"/>
        </w:trPr>
        <w:tc>
          <w:tcPr>
            <w:tcW w:w="2321" w:type="dxa"/>
            <w:shd w:val="clear" w:color="auto" w:fill="auto"/>
          </w:tcPr>
          <w:p w:rsidR="003713BE" w:rsidRPr="00CD1149" w:rsidRDefault="003713BE" w:rsidP="003713BE">
            <w:pPr>
              <w:spacing w:after="200" w:line="276" w:lineRule="auto"/>
              <w:rPr>
                <w:b/>
                <w:noProof/>
              </w:rPr>
            </w:pPr>
            <w:r w:rsidRPr="00CD1149">
              <w:rPr>
                <w:b/>
                <w:noProof/>
              </w:rPr>
              <w:t>Контрольная работа №1</w:t>
            </w:r>
          </w:p>
        </w:tc>
        <w:tc>
          <w:tcPr>
            <w:tcW w:w="2492" w:type="dxa"/>
            <w:shd w:val="clear" w:color="auto" w:fill="auto"/>
          </w:tcPr>
          <w:p w:rsidR="003713BE" w:rsidRPr="00CD1149" w:rsidRDefault="003713BE" w:rsidP="003713BE">
            <w:pPr>
              <w:spacing w:after="200" w:line="276" w:lineRule="auto"/>
              <w:rPr>
                <w:b/>
                <w:noProof/>
              </w:rPr>
            </w:pPr>
            <w:r w:rsidRPr="00CD1149">
              <w:rPr>
                <w:b/>
                <w:noProof/>
              </w:rPr>
              <w:t>Модуль №1</w:t>
            </w:r>
          </w:p>
        </w:tc>
        <w:tc>
          <w:tcPr>
            <w:tcW w:w="2967" w:type="dxa"/>
            <w:shd w:val="clear" w:color="auto" w:fill="auto"/>
          </w:tcPr>
          <w:p w:rsidR="003713BE" w:rsidRPr="00CD1149" w:rsidRDefault="003713BE" w:rsidP="003713BE">
            <w:pPr>
              <w:spacing w:after="200" w:line="276" w:lineRule="auto"/>
              <w:jc w:val="both"/>
              <w:rPr>
                <w:b/>
              </w:rPr>
            </w:pPr>
            <w:r w:rsidRPr="00CD1149">
              <w:rPr>
                <w:b/>
              </w:rPr>
              <w:t>Модуль №2</w:t>
            </w:r>
          </w:p>
        </w:tc>
        <w:tc>
          <w:tcPr>
            <w:tcW w:w="1791" w:type="dxa"/>
            <w:shd w:val="clear" w:color="auto" w:fill="auto"/>
          </w:tcPr>
          <w:p w:rsidR="003713BE" w:rsidRPr="00CD1149" w:rsidRDefault="003713BE" w:rsidP="003713BE">
            <w:pPr>
              <w:spacing w:after="200" w:line="276" w:lineRule="auto"/>
              <w:jc w:val="both"/>
              <w:rPr>
                <w:b/>
              </w:rPr>
            </w:pPr>
            <w:r w:rsidRPr="00CD1149">
              <w:rPr>
                <w:b/>
              </w:rPr>
              <w:t>Модуль №3</w:t>
            </w:r>
          </w:p>
        </w:tc>
      </w:tr>
      <w:tr w:rsidR="003713BE" w:rsidRPr="00CD1149" w:rsidTr="003713BE">
        <w:tc>
          <w:tcPr>
            <w:tcW w:w="2321" w:type="dxa"/>
            <w:shd w:val="clear" w:color="auto" w:fill="auto"/>
          </w:tcPr>
          <w:p w:rsidR="003713BE" w:rsidRPr="00CD1149" w:rsidRDefault="00804ECB" w:rsidP="003713BE">
            <w:pPr>
              <w:rPr>
                <w:b/>
                <w:i/>
                <w:noProof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pt;height:102.75pt">
                  <v:imagedata r:id="rId6" o:title=""/>
                </v:shape>
              </w:pict>
            </w:r>
          </w:p>
        </w:tc>
        <w:tc>
          <w:tcPr>
            <w:tcW w:w="2492" w:type="dxa"/>
            <w:shd w:val="clear" w:color="auto" w:fill="auto"/>
          </w:tcPr>
          <w:p w:rsidR="003713BE" w:rsidRPr="00CD1149" w:rsidRDefault="003713BE" w:rsidP="003713BE">
            <w:pPr>
              <w:rPr>
                <w:b/>
                <w:i/>
                <w:noProof/>
              </w:rPr>
            </w:pPr>
            <w:r w:rsidRPr="00851C2D">
              <w:rPr>
                <w:noProof/>
              </w:rPr>
              <w:object w:dxaOrig="6753" w:dyaOrig="7077">
                <v:shape id="_x0000_i1026" type="#_x0000_t75" style="width:91.5pt;height:96pt" o:ole="">
                  <v:imagedata r:id="rId7" o:title=""/>
                </v:shape>
                <o:OLEObject Type="Embed" ProgID="KOMPAS.FRW" ShapeID="_x0000_i1026" DrawAspect="Content" ObjectID="_1631559332" r:id="rId8"/>
              </w:object>
            </w:r>
          </w:p>
        </w:tc>
        <w:tc>
          <w:tcPr>
            <w:tcW w:w="2967" w:type="dxa"/>
            <w:shd w:val="clear" w:color="auto" w:fill="auto"/>
          </w:tcPr>
          <w:p w:rsidR="003713BE" w:rsidRPr="00CD1149" w:rsidRDefault="003713BE" w:rsidP="003713BE">
            <w:pPr>
              <w:rPr>
                <w:b/>
                <w:i/>
                <w:noProof/>
              </w:rPr>
            </w:pPr>
            <w:r w:rsidRPr="00851C2D">
              <w:object w:dxaOrig="14947" w:dyaOrig="11080">
                <v:shape id="_x0000_i1027" type="#_x0000_t75" style="width:117.75pt;height:87.75pt" o:ole="">
                  <v:imagedata r:id="rId9" o:title=""/>
                </v:shape>
                <o:OLEObject Type="Embed" ProgID="KOMPAS.FRW" ShapeID="_x0000_i1027" DrawAspect="Content" ObjectID="_1631559333" r:id="rId10"/>
              </w:object>
            </w:r>
          </w:p>
        </w:tc>
        <w:tc>
          <w:tcPr>
            <w:tcW w:w="1791" w:type="dxa"/>
            <w:shd w:val="clear" w:color="auto" w:fill="auto"/>
          </w:tcPr>
          <w:p w:rsidR="003713BE" w:rsidRPr="00CD1149" w:rsidRDefault="003713BE" w:rsidP="003713BE">
            <w:pPr>
              <w:rPr>
                <w:b/>
                <w:i/>
                <w:noProof/>
              </w:rPr>
            </w:pPr>
            <w:r w:rsidRPr="00851C2D">
              <w:object w:dxaOrig="6177" w:dyaOrig="8934">
                <v:shape id="_x0000_i1028" type="#_x0000_t75" style="width:64.5pt;height:92.25pt" o:ole="">
                  <v:imagedata r:id="rId11" o:title=""/>
                </v:shape>
                <o:OLEObject Type="Embed" ProgID="KOMPAS.FRW" ShapeID="_x0000_i1028" DrawAspect="Content" ObjectID="_1631559334" r:id="rId12"/>
              </w:object>
            </w:r>
          </w:p>
        </w:tc>
      </w:tr>
    </w:tbl>
    <w:p w:rsidR="003713BE" w:rsidRPr="00851C2D" w:rsidRDefault="003713BE" w:rsidP="003713BE">
      <w:pPr>
        <w:jc w:val="center"/>
        <w:rPr>
          <w:b/>
          <w:i/>
          <w:noProof/>
        </w:rPr>
      </w:pPr>
      <w:r w:rsidRPr="00851C2D">
        <w:rPr>
          <w:b/>
          <w:noProof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3713BE" w:rsidRPr="00CD1149" w:rsidTr="003713BE">
        <w:tc>
          <w:tcPr>
            <w:tcW w:w="9571" w:type="dxa"/>
            <w:gridSpan w:val="3"/>
            <w:shd w:val="clear" w:color="auto" w:fill="auto"/>
          </w:tcPr>
          <w:p w:rsidR="003713BE" w:rsidRPr="00CD1149" w:rsidRDefault="003713BE" w:rsidP="003713BE">
            <w:pPr>
              <w:jc w:val="center"/>
              <w:rPr>
                <w:b/>
                <w:i/>
                <w:noProof/>
              </w:rPr>
            </w:pPr>
            <w:r w:rsidRPr="00CD1149">
              <w:rPr>
                <w:b/>
                <w:i/>
                <w:noProof/>
              </w:rPr>
              <w:t>ИНЖЕНЕРНАЯ ГРАФИКА</w:t>
            </w:r>
            <w:r w:rsidRPr="00CD1149">
              <w:rPr>
                <w:b/>
                <w:i/>
                <w:noProof/>
                <w:lang w:val="en-US"/>
              </w:rPr>
              <w:t xml:space="preserve"> </w:t>
            </w:r>
            <w:r w:rsidRPr="00CD1149">
              <w:rPr>
                <w:noProof/>
                <w:lang w:val="en-US"/>
              </w:rPr>
              <w:t>[4]</w:t>
            </w:r>
            <w:r w:rsidRPr="00851C2D">
              <w:rPr>
                <w:noProof/>
              </w:rPr>
              <w:t xml:space="preserve"> – </w:t>
            </w:r>
            <w:r w:rsidRPr="00CD1149">
              <w:rPr>
                <w:noProof/>
                <w:lang w:val="en-US"/>
              </w:rPr>
              <w:t xml:space="preserve"> [5], [1</w:t>
            </w:r>
            <w:r w:rsidRPr="00851C2D">
              <w:rPr>
                <w:noProof/>
              </w:rPr>
              <w:t>3</w:t>
            </w:r>
            <w:r w:rsidRPr="00CD1149">
              <w:rPr>
                <w:noProof/>
                <w:lang w:val="en-US"/>
              </w:rPr>
              <w:t>] - [2</w:t>
            </w:r>
            <w:r w:rsidRPr="00851C2D">
              <w:rPr>
                <w:noProof/>
              </w:rPr>
              <w:t>1</w:t>
            </w:r>
            <w:r w:rsidRPr="00CD1149">
              <w:rPr>
                <w:noProof/>
                <w:lang w:val="en-US"/>
              </w:rPr>
              <w:t>]</w:t>
            </w:r>
          </w:p>
        </w:tc>
      </w:tr>
      <w:tr w:rsidR="003713BE" w:rsidRPr="00CD1149" w:rsidTr="003713BE">
        <w:tc>
          <w:tcPr>
            <w:tcW w:w="3190" w:type="dxa"/>
            <w:shd w:val="clear" w:color="auto" w:fill="auto"/>
          </w:tcPr>
          <w:p w:rsidR="003713BE" w:rsidRPr="00CD1149" w:rsidRDefault="003713BE" w:rsidP="003713BE">
            <w:pPr>
              <w:rPr>
                <w:b/>
                <w:i/>
                <w:noProof/>
              </w:rPr>
            </w:pPr>
            <w:r w:rsidRPr="00CD1149">
              <w:rPr>
                <w:b/>
                <w:i/>
                <w:noProof/>
              </w:rPr>
              <w:t>Проекционное черчение</w:t>
            </w:r>
          </w:p>
        </w:tc>
        <w:tc>
          <w:tcPr>
            <w:tcW w:w="6381" w:type="dxa"/>
            <w:gridSpan w:val="2"/>
            <w:shd w:val="clear" w:color="auto" w:fill="auto"/>
          </w:tcPr>
          <w:p w:rsidR="003713BE" w:rsidRPr="00CD1149" w:rsidRDefault="003713BE" w:rsidP="003713BE">
            <w:pPr>
              <w:jc w:val="both"/>
              <w:rPr>
                <w:b/>
                <w:i/>
              </w:rPr>
            </w:pPr>
            <w:r w:rsidRPr="00CD1149">
              <w:rPr>
                <w:b/>
                <w:i/>
              </w:rPr>
              <w:t>Машиностроительное черчение</w:t>
            </w:r>
          </w:p>
        </w:tc>
      </w:tr>
      <w:tr w:rsidR="003713BE" w:rsidRPr="00CD1149" w:rsidTr="003713BE">
        <w:tc>
          <w:tcPr>
            <w:tcW w:w="3190" w:type="dxa"/>
            <w:shd w:val="clear" w:color="auto" w:fill="auto"/>
          </w:tcPr>
          <w:p w:rsidR="003713BE" w:rsidRPr="00851C2D" w:rsidRDefault="003713BE" w:rsidP="003713BE">
            <w:pPr>
              <w:spacing w:after="200" w:line="276" w:lineRule="auto"/>
            </w:pPr>
            <w:r w:rsidRPr="00851C2D">
              <w:t>Модуль №1</w:t>
            </w:r>
          </w:p>
        </w:tc>
        <w:tc>
          <w:tcPr>
            <w:tcW w:w="3190" w:type="dxa"/>
            <w:shd w:val="clear" w:color="auto" w:fill="auto"/>
          </w:tcPr>
          <w:p w:rsidR="003713BE" w:rsidRPr="00CD1149" w:rsidRDefault="003713BE" w:rsidP="003713BE">
            <w:pPr>
              <w:jc w:val="both"/>
              <w:rPr>
                <w:b/>
                <w:i/>
              </w:rPr>
            </w:pPr>
            <w:r w:rsidRPr="00CD1149">
              <w:rPr>
                <w:b/>
                <w:i/>
              </w:rPr>
              <w:t>Модуль №2</w:t>
            </w:r>
          </w:p>
        </w:tc>
        <w:tc>
          <w:tcPr>
            <w:tcW w:w="3191" w:type="dxa"/>
            <w:shd w:val="clear" w:color="auto" w:fill="auto"/>
          </w:tcPr>
          <w:p w:rsidR="003713BE" w:rsidRPr="00CD1149" w:rsidRDefault="003713BE" w:rsidP="003713BE">
            <w:pPr>
              <w:pStyle w:val="aa"/>
              <w:jc w:val="both"/>
              <w:rPr>
                <w:b/>
                <w:sz w:val="24"/>
                <w:szCs w:val="24"/>
              </w:rPr>
            </w:pPr>
            <w:r w:rsidRPr="00CD1149">
              <w:rPr>
                <w:b/>
                <w:sz w:val="24"/>
                <w:szCs w:val="24"/>
              </w:rPr>
              <w:t>Модуль №3</w:t>
            </w:r>
          </w:p>
        </w:tc>
      </w:tr>
      <w:tr w:rsidR="003713BE" w:rsidRPr="00CD1149" w:rsidTr="003713BE">
        <w:tc>
          <w:tcPr>
            <w:tcW w:w="3190" w:type="dxa"/>
            <w:shd w:val="clear" w:color="auto" w:fill="auto"/>
          </w:tcPr>
          <w:p w:rsidR="003713BE" w:rsidRPr="00851C2D" w:rsidRDefault="0042793E" w:rsidP="003713BE">
            <w:pPr>
              <w:spacing w:after="200" w:line="276" w:lineRule="auto"/>
            </w:pPr>
            <w:r>
              <w:rPr>
                <w:noProof/>
              </w:rPr>
              <w:drawing>
                <wp:inline distT="0" distB="0" distL="0" distR="0">
                  <wp:extent cx="1143000" cy="1533525"/>
                  <wp:effectExtent l="0" t="0" r="0" b="9525"/>
                  <wp:docPr id="5" name="Рисунок 5" descr="D:\Мои документы\Галина\УЧЕБНЫЕ\УМКД ООС\Задания\Контр по Инж гр\УМКД 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D:\Мои документы\Галина\УЧЕБНЫЕ\УМКД ООС\Задания\Контр по Инж гр\УМКД 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0101" t="7616" b="88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shd w:val="clear" w:color="auto" w:fill="auto"/>
          </w:tcPr>
          <w:p w:rsidR="003713BE" w:rsidRPr="00CD1149" w:rsidRDefault="0042793E" w:rsidP="003713BE">
            <w:pPr>
              <w:rPr>
                <w:b/>
                <w:i/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95400" cy="1590675"/>
                  <wp:effectExtent l="0" t="0" r="0" b="9525"/>
                  <wp:docPr id="6" name="Рисунок 7" descr="D:\Мои документы\Галина\УЧЕБНЫЕ\УМКД ООС\Задания\Контр по Инж гр\УМКД 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D:\Мои документы\Галина\УЧЕБНЫЕ\УМКД ООС\Задания\Контр по Инж гр\УМКД 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162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shd w:val="clear" w:color="auto" w:fill="auto"/>
          </w:tcPr>
          <w:p w:rsidR="003713BE" w:rsidRPr="00CD1149" w:rsidRDefault="003713BE" w:rsidP="003713BE">
            <w:pPr>
              <w:pStyle w:val="aa"/>
              <w:jc w:val="both"/>
              <w:rPr>
                <w:sz w:val="24"/>
                <w:szCs w:val="24"/>
              </w:rPr>
            </w:pPr>
            <w:r w:rsidRPr="00CD1149">
              <w:rPr>
                <w:sz w:val="24"/>
                <w:szCs w:val="24"/>
              </w:rPr>
              <w:t>Задание: Построение эскиза детали с натуры</w:t>
            </w:r>
          </w:p>
          <w:p w:rsidR="003713BE" w:rsidRPr="00CD1149" w:rsidRDefault="003713BE" w:rsidP="003713BE">
            <w:pPr>
              <w:rPr>
                <w:b/>
                <w:i/>
                <w:noProof/>
              </w:rPr>
            </w:pPr>
          </w:p>
        </w:tc>
      </w:tr>
    </w:tbl>
    <w:p w:rsidR="003713BE" w:rsidRDefault="003713BE" w:rsidP="003713BE">
      <w:pPr>
        <w:rPr>
          <w:b/>
          <w:i/>
          <w:noProof/>
        </w:rPr>
      </w:pPr>
    </w:p>
    <w:p w:rsidR="001771D7" w:rsidRPr="003713BE" w:rsidRDefault="001771D7" w:rsidP="003713BE">
      <w:pPr>
        <w:spacing w:after="200"/>
      </w:pPr>
    </w:p>
    <w:p w:rsidR="00B76824" w:rsidRPr="003713BE" w:rsidRDefault="00B76824" w:rsidP="003713BE">
      <w:pPr>
        <w:ind w:firstLine="720"/>
        <w:jc w:val="both"/>
        <w:rPr>
          <w:b/>
        </w:rPr>
      </w:pPr>
    </w:p>
    <w:p w:rsidR="000A3608" w:rsidRPr="003713BE" w:rsidRDefault="000A3608" w:rsidP="003713BE">
      <w:pPr>
        <w:ind w:firstLine="720"/>
        <w:jc w:val="both"/>
        <w:rPr>
          <w:b/>
        </w:rPr>
      </w:pPr>
      <w:r w:rsidRPr="003713BE">
        <w:rPr>
          <w:b/>
        </w:rPr>
        <w:t>Вопросы для зачета</w:t>
      </w:r>
    </w:p>
    <w:p w:rsidR="00C73DB1" w:rsidRPr="003713BE" w:rsidRDefault="00C73DB1" w:rsidP="003713BE">
      <w:pPr>
        <w:numPr>
          <w:ilvl w:val="0"/>
          <w:numId w:val="10"/>
        </w:numPr>
        <w:jc w:val="both"/>
      </w:pPr>
      <w:r w:rsidRPr="003713BE">
        <w:t>Оформление чертежа. Масштаб, формат, линия чертежа, шрифт.</w:t>
      </w:r>
    </w:p>
    <w:p w:rsidR="00C73DB1" w:rsidRPr="003713BE" w:rsidRDefault="00C73DB1" w:rsidP="003713BE">
      <w:pPr>
        <w:numPr>
          <w:ilvl w:val="0"/>
          <w:numId w:val="10"/>
        </w:numPr>
        <w:jc w:val="both"/>
      </w:pPr>
      <w:r w:rsidRPr="003713BE">
        <w:t xml:space="preserve">Сопряжения. Виды. Построение трех видов по наглядному изображению. </w:t>
      </w:r>
    </w:p>
    <w:p w:rsidR="00C73DB1" w:rsidRPr="003713BE" w:rsidRDefault="00C73DB1" w:rsidP="003713BE">
      <w:pPr>
        <w:numPr>
          <w:ilvl w:val="0"/>
          <w:numId w:val="10"/>
        </w:numPr>
        <w:jc w:val="both"/>
      </w:pPr>
      <w:r w:rsidRPr="003713BE">
        <w:t xml:space="preserve">Простые разрезы. Построение третьего вида и выполнение горизонтального, фронтального и профильного разрезов. Совмещение вида с разрезом. </w:t>
      </w:r>
    </w:p>
    <w:p w:rsidR="00C73DB1" w:rsidRPr="003713BE" w:rsidRDefault="00C73DB1" w:rsidP="003713BE">
      <w:pPr>
        <w:numPr>
          <w:ilvl w:val="0"/>
          <w:numId w:val="10"/>
        </w:numPr>
        <w:jc w:val="both"/>
      </w:pPr>
      <w:r w:rsidRPr="003713BE">
        <w:t>Сложные разрезы: ступенчатый и ломаный разрезы</w:t>
      </w:r>
    </w:p>
    <w:p w:rsidR="00C73DB1" w:rsidRPr="003713BE" w:rsidRDefault="00C73DB1" w:rsidP="003713BE">
      <w:pPr>
        <w:numPr>
          <w:ilvl w:val="0"/>
          <w:numId w:val="10"/>
        </w:numPr>
        <w:jc w:val="both"/>
      </w:pPr>
      <w:r w:rsidRPr="003713BE">
        <w:t xml:space="preserve">Аксонометрия детали с вырезом одной четверти. </w:t>
      </w:r>
    </w:p>
    <w:p w:rsidR="00C73DB1" w:rsidRPr="003713BE" w:rsidRDefault="00C73DB1" w:rsidP="003713BE">
      <w:pPr>
        <w:numPr>
          <w:ilvl w:val="0"/>
          <w:numId w:val="10"/>
        </w:numPr>
        <w:tabs>
          <w:tab w:val="left" w:pos="709"/>
        </w:tabs>
        <w:jc w:val="both"/>
      </w:pPr>
      <w:r w:rsidRPr="003713BE">
        <w:t>Разъемные соединения.</w:t>
      </w:r>
    </w:p>
    <w:p w:rsidR="00C73DB1" w:rsidRPr="003713BE" w:rsidRDefault="00C73DB1" w:rsidP="003713BE">
      <w:pPr>
        <w:numPr>
          <w:ilvl w:val="0"/>
          <w:numId w:val="10"/>
        </w:numPr>
        <w:tabs>
          <w:tab w:val="left" w:pos="709"/>
        </w:tabs>
        <w:jc w:val="both"/>
      </w:pPr>
      <w:r w:rsidRPr="003713BE">
        <w:t xml:space="preserve">Резьбы. Изображение и обозначение резьбы. </w:t>
      </w:r>
    </w:p>
    <w:p w:rsidR="00C73DB1" w:rsidRPr="003713BE" w:rsidRDefault="00C73DB1" w:rsidP="003713BE">
      <w:pPr>
        <w:numPr>
          <w:ilvl w:val="0"/>
          <w:numId w:val="10"/>
        </w:numPr>
        <w:tabs>
          <w:tab w:val="left" w:pos="709"/>
        </w:tabs>
        <w:jc w:val="both"/>
      </w:pPr>
      <w:r w:rsidRPr="003713BE">
        <w:t xml:space="preserve">Резьбовые соединения. </w:t>
      </w:r>
    </w:p>
    <w:p w:rsidR="00C73DB1" w:rsidRPr="003713BE" w:rsidRDefault="00C73DB1" w:rsidP="003713BE">
      <w:pPr>
        <w:numPr>
          <w:ilvl w:val="0"/>
          <w:numId w:val="10"/>
        </w:numPr>
        <w:tabs>
          <w:tab w:val="left" w:pos="709"/>
        </w:tabs>
        <w:jc w:val="both"/>
      </w:pPr>
      <w:r w:rsidRPr="003713BE">
        <w:t xml:space="preserve">Неразъемные соединения: соединение сваркой, соединение пайкой и склеиванием. </w:t>
      </w:r>
    </w:p>
    <w:p w:rsidR="00C73DB1" w:rsidRPr="003713BE" w:rsidRDefault="00C73DB1" w:rsidP="003713BE">
      <w:pPr>
        <w:numPr>
          <w:ilvl w:val="0"/>
          <w:numId w:val="10"/>
        </w:numPr>
        <w:tabs>
          <w:tab w:val="left" w:pos="709"/>
        </w:tabs>
        <w:jc w:val="both"/>
      </w:pPr>
      <w:r w:rsidRPr="003713BE">
        <w:t xml:space="preserve">Выполнение эскиза детали «Вал», особенности выполнения и нанесения размеров на деталь типа «вал» </w:t>
      </w:r>
    </w:p>
    <w:p w:rsidR="00C73DB1" w:rsidRPr="003713BE" w:rsidRDefault="00C73DB1" w:rsidP="003713BE">
      <w:pPr>
        <w:numPr>
          <w:ilvl w:val="0"/>
          <w:numId w:val="10"/>
        </w:numPr>
        <w:tabs>
          <w:tab w:val="left" w:pos="709"/>
        </w:tabs>
        <w:jc w:val="both"/>
      </w:pPr>
      <w:r w:rsidRPr="003713BE">
        <w:lastRenderedPageBreak/>
        <w:t xml:space="preserve">Умение выполнять эскиза детали «Корпус». Особенности простановки размеров литой детали. </w:t>
      </w:r>
    </w:p>
    <w:p w:rsidR="00C73DB1" w:rsidRPr="003713BE" w:rsidRDefault="00C73DB1" w:rsidP="003713BE">
      <w:pPr>
        <w:numPr>
          <w:ilvl w:val="0"/>
          <w:numId w:val="10"/>
        </w:numPr>
        <w:tabs>
          <w:tab w:val="left" w:pos="709"/>
        </w:tabs>
        <w:jc w:val="both"/>
      </w:pPr>
      <w:r w:rsidRPr="003713BE">
        <w:t>Сборочный чертеж.</w:t>
      </w:r>
    </w:p>
    <w:p w:rsidR="00C73DB1" w:rsidRPr="003713BE" w:rsidRDefault="00C73DB1" w:rsidP="003713BE">
      <w:pPr>
        <w:numPr>
          <w:ilvl w:val="0"/>
          <w:numId w:val="10"/>
        </w:numPr>
        <w:tabs>
          <w:tab w:val="left" w:pos="709"/>
        </w:tabs>
        <w:jc w:val="both"/>
      </w:pPr>
      <w:r w:rsidRPr="003713BE">
        <w:t>Спецификация.</w:t>
      </w:r>
    </w:p>
    <w:p w:rsidR="00C73DB1" w:rsidRPr="003713BE" w:rsidRDefault="00C73DB1" w:rsidP="003713BE">
      <w:pPr>
        <w:numPr>
          <w:ilvl w:val="0"/>
          <w:numId w:val="10"/>
        </w:numPr>
        <w:jc w:val="both"/>
      </w:pPr>
      <w:r w:rsidRPr="003713BE">
        <w:t>Чтение чертежа.</w:t>
      </w:r>
    </w:p>
    <w:p w:rsidR="00C73DB1" w:rsidRPr="003713BE" w:rsidRDefault="00C73DB1" w:rsidP="003713BE">
      <w:pPr>
        <w:numPr>
          <w:ilvl w:val="0"/>
          <w:numId w:val="10"/>
        </w:numPr>
        <w:jc w:val="both"/>
      </w:pPr>
      <w:r w:rsidRPr="003713BE">
        <w:t>Правила выполнения эскизов по чертежу общего вида.</w:t>
      </w:r>
    </w:p>
    <w:p w:rsidR="00C73DB1" w:rsidRPr="003713BE" w:rsidRDefault="00C73DB1" w:rsidP="003713BE">
      <w:pPr>
        <w:numPr>
          <w:ilvl w:val="0"/>
          <w:numId w:val="10"/>
        </w:numPr>
        <w:jc w:val="both"/>
      </w:pPr>
      <w:r w:rsidRPr="003713BE">
        <w:t>Умение выполнять эскиз с чертежа общего вида.</w:t>
      </w:r>
    </w:p>
    <w:p w:rsidR="000A3608" w:rsidRPr="003713BE" w:rsidRDefault="000A3608" w:rsidP="003713BE">
      <w:pPr>
        <w:ind w:firstLine="720"/>
        <w:jc w:val="both"/>
        <w:rPr>
          <w:b/>
          <w:highlight w:val="green"/>
        </w:rPr>
      </w:pPr>
    </w:p>
    <w:p w:rsidR="000A3608" w:rsidRPr="003713BE" w:rsidRDefault="000A3608" w:rsidP="003713BE">
      <w:pPr>
        <w:ind w:firstLine="720"/>
        <w:jc w:val="both"/>
        <w:rPr>
          <w:b/>
        </w:rPr>
      </w:pPr>
      <w:r w:rsidRPr="003713BE">
        <w:rPr>
          <w:b/>
        </w:rPr>
        <w:t>Вопросы для экзамена</w:t>
      </w:r>
    </w:p>
    <w:p w:rsidR="00C73DB1" w:rsidRPr="003713BE" w:rsidRDefault="00C73DB1" w:rsidP="003713BE">
      <w:pPr>
        <w:pStyle w:val="aa"/>
        <w:numPr>
          <w:ilvl w:val="0"/>
          <w:numId w:val="18"/>
        </w:numPr>
        <w:rPr>
          <w:sz w:val="24"/>
          <w:szCs w:val="24"/>
        </w:rPr>
      </w:pPr>
      <w:r w:rsidRPr="003713BE">
        <w:rPr>
          <w:sz w:val="24"/>
          <w:szCs w:val="24"/>
        </w:rPr>
        <w:t>Методы проецирования. Аппарат проецирования и его составляющие.</w:t>
      </w:r>
    </w:p>
    <w:p w:rsidR="00C73DB1" w:rsidRPr="003713BE" w:rsidRDefault="00C73DB1" w:rsidP="003713BE">
      <w:pPr>
        <w:pStyle w:val="aa"/>
        <w:ind w:left="720"/>
        <w:rPr>
          <w:sz w:val="24"/>
          <w:szCs w:val="24"/>
        </w:rPr>
      </w:pPr>
      <w:r w:rsidRPr="003713BE">
        <w:rPr>
          <w:sz w:val="24"/>
          <w:szCs w:val="24"/>
        </w:rPr>
        <w:t>Свойства параллельных проекций.</w:t>
      </w:r>
    </w:p>
    <w:p w:rsidR="00C73DB1" w:rsidRPr="003713BE" w:rsidRDefault="00C73DB1" w:rsidP="003713BE">
      <w:pPr>
        <w:pStyle w:val="aa"/>
        <w:numPr>
          <w:ilvl w:val="0"/>
          <w:numId w:val="18"/>
        </w:numPr>
        <w:rPr>
          <w:sz w:val="24"/>
          <w:szCs w:val="24"/>
        </w:rPr>
      </w:pPr>
      <w:r w:rsidRPr="003713BE">
        <w:rPr>
          <w:spacing w:val="8"/>
          <w:sz w:val="24"/>
          <w:szCs w:val="24"/>
        </w:rPr>
        <w:t>Основные фигуры начертательной геометрии.  Прямая.  Положение</w:t>
      </w:r>
      <w:r w:rsidRPr="003713BE">
        <w:rPr>
          <w:spacing w:val="8"/>
          <w:sz w:val="24"/>
          <w:szCs w:val="24"/>
        </w:rPr>
        <w:br/>
      </w:r>
      <w:r w:rsidRPr="003713BE">
        <w:rPr>
          <w:sz w:val="24"/>
          <w:szCs w:val="24"/>
        </w:rPr>
        <w:t>прямой в пространстве.</w:t>
      </w:r>
    </w:p>
    <w:p w:rsidR="00C73DB1" w:rsidRPr="003713BE" w:rsidRDefault="00C73DB1" w:rsidP="003713BE">
      <w:pPr>
        <w:pStyle w:val="aa"/>
        <w:numPr>
          <w:ilvl w:val="0"/>
          <w:numId w:val="18"/>
        </w:numPr>
        <w:rPr>
          <w:sz w:val="24"/>
          <w:szCs w:val="24"/>
        </w:rPr>
      </w:pPr>
      <w:r w:rsidRPr="003713BE">
        <w:rPr>
          <w:spacing w:val="1"/>
          <w:sz w:val="24"/>
          <w:szCs w:val="24"/>
        </w:rPr>
        <w:t>Эпюр Монжа. Эпюр точки на три плоскости. Элементы, составляющие</w:t>
      </w:r>
      <w:r w:rsidRPr="003713BE">
        <w:rPr>
          <w:spacing w:val="1"/>
          <w:sz w:val="24"/>
          <w:szCs w:val="24"/>
        </w:rPr>
        <w:br/>
      </w:r>
      <w:r w:rsidRPr="003713BE">
        <w:rPr>
          <w:spacing w:val="-3"/>
          <w:sz w:val="24"/>
          <w:szCs w:val="24"/>
        </w:rPr>
        <w:t>эпюр Монжа.</w:t>
      </w:r>
    </w:p>
    <w:p w:rsidR="00C73DB1" w:rsidRPr="003713BE" w:rsidRDefault="00C73DB1" w:rsidP="003713BE">
      <w:pPr>
        <w:pStyle w:val="aa"/>
        <w:numPr>
          <w:ilvl w:val="0"/>
          <w:numId w:val="18"/>
        </w:numPr>
        <w:rPr>
          <w:sz w:val="24"/>
          <w:szCs w:val="24"/>
        </w:rPr>
      </w:pPr>
      <w:r w:rsidRPr="003713BE">
        <w:rPr>
          <w:sz w:val="24"/>
          <w:szCs w:val="24"/>
        </w:rPr>
        <w:t>Задание прямой на эпюре. Отличительные признаки на чертеже прямой</w:t>
      </w:r>
      <w:r w:rsidRPr="003713BE">
        <w:rPr>
          <w:sz w:val="24"/>
          <w:szCs w:val="24"/>
        </w:rPr>
        <w:br/>
      </w:r>
      <w:r w:rsidRPr="003713BE">
        <w:rPr>
          <w:spacing w:val="-3"/>
          <w:sz w:val="24"/>
          <w:szCs w:val="24"/>
        </w:rPr>
        <w:t>общего вида.</w:t>
      </w:r>
    </w:p>
    <w:p w:rsidR="00C73DB1" w:rsidRPr="003713BE" w:rsidRDefault="00C73DB1" w:rsidP="003713BE">
      <w:pPr>
        <w:pStyle w:val="aa"/>
        <w:numPr>
          <w:ilvl w:val="0"/>
          <w:numId w:val="18"/>
        </w:numPr>
        <w:rPr>
          <w:sz w:val="24"/>
          <w:szCs w:val="24"/>
        </w:rPr>
      </w:pPr>
      <w:r w:rsidRPr="003713BE">
        <w:rPr>
          <w:spacing w:val="11"/>
          <w:sz w:val="24"/>
          <w:szCs w:val="24"/>
        </w:rPr>
        <w:t>Прямая частного положения. Отличительные признаки на чертеже</w:t>
      </w:r>
      <w:r w:rsidRPr="003713BE">
        <w:rPr>
          <w:spacing w:val="11"/>
          <w:sz w:val="24"/>
          <w:szCs w:val="24"/>
        </w:rPr>
        <w:br/>
      </w:r>
      <w:r w:rsidRPr="003713BE">
        <w:rPr>
          <w:sz w:val="24"/>
          <w:szCs w:val="24"/>
        </w:rPr>
        <w:t>прямой частного положения.</w:t>
      </w:r>
    </w:p>
    <w:p w:rsidR="00C73DB1" w:rsidRPr="003713BE" w:rsidRDefault="00C73DB1" w:rsidP="003713BE">
      <w:pPr>
        <w:pStyle w:val="aa"/>
        <w:numPr>
          <w:ilvl w:val="0"/>
          <w:numId w:val="18"/>
        </w:numPr>
        <w:rPr>
          <w:sz w:val="24"/>
          <w:szCs w:val="24"/>
        </w:rPr>
      </w:pPr>
      <w:r w:rsidRPr="003713BE">
        <w:rPr>
          <w:sz w:val="24"/>
          <w:szCs w:val="24"/>
        </w:rPr>
        <w:t>Плоскость. Способы задания плоскости на чертеже.</w:t>
      </w:r>
    </w:p>
    <w:p w:rsidR="00C73DB1" w:rsidRPr="003713BE" w:rsidRDefault="00C73DB1" w:rsidP="003713BE">
      <w:pPr>
        <w:pStyle w:val="aa"/>
        <w:numPr>
          <w:ilvl w:val="0"/>
          <w:numId w:val="18"/>
        </w:numPr>
        <w:rPr>
          <w:sz w:val="24"/>
          <w:szCs w:val="24"/>
        </w:rPr>
      </w:pPr>
      <w:r w:rsidRPr="003713BE">
        <w:rPr>
          <w:sz w:val="24"/>
          <w:szCs w:val="24"/>
        </w:rPr>
        <w:t>Положение плоскости в пространстве.</w:t>
      </w:r>
    </w:p>
    <w:p w:rsidR="00C73DB1" w:rsidRPr="003713BE" w:rsidRDefault="00C73DB1" w:rsidP="003713BE">
      <w:pPr>
        <w:pStyle w:val="aa"/>
        <w:numPr>
          <w:ilvl w:val="0"/>
          <w:numId w:val="18"/>
        </w:numPr>
        <w:rPr>
          <w:sz w:val="24"/>
          <w:szCs w:val="24"/>
        </w:rPr>
      </w:pPr>
      <w:r w:rsidRPr="003713BE">
        <w:rPr>
          <w:spacing w:val="8"/>
          <w:sz w:val="24"/>
          <w:szCs w:val="24"/>
        </w:rPr>
        <w:t>Плоскости уровня. Способы задания их на чертеже. Отличительные</w:t>
      </w:r>
      <w:r w:rsidRPr="003713BE">
        <w:rPr>
          <w:spacing w:val="8"/>
          <w:sz w:val="24"/>
          <w:szCs w:val="24"/>
        </w:rPr>
        <w:br/>
      </w:r>
      <w:r w:rsidRPr="003713BE">
        <w:rPr>
          <w:spacing w:val="-6"/>
          <w:sz w:val="24"/>
          <w:szCs w:val="24"/>
        </w:rPr>
        <w:t>признаки.</w:t>
      </w:r>
      <w:r w:rsidRPr="003713BE">
        <w:rPr>
          <w:sz w:val="24"/>
          <w:szCs w:val="24"/>
        </w:rPr>
        <w:tab/>
      </w:r>
    </w:p>
    <w:p w:rsidR="00C73DB1" w:rsidRPr="003713BE" w:rsidRDefault="00C73DB1" w:rsidP="003713BE">
      <w:pPr>
        <w:pStyle w:val="aa"/>
        <w:numPr>
          <w:ilvl w:val="0"/>
          <w:numId w:val="18"/>
        </w:numPr>
        <w:rPr>
          <w:sz w:val="24"/>
          <w:szCs w:val="24"/>
        </w:rPr>
      </w:pPr>
      <w:r w:rsidRPr="003713BE">
        <w:rPr>
          <w:sz w:val="24"/>
          <w:szCs w:val="24"/>
        </w:rPr>
        <w:t>Проецирующие плоскости, способы задания на чертеже, отличительные</w:t>
      </w:r>
      <w:r w:rsidRPr="003713BE">
        <w:rPr>
          <w:sz w:val="24"/>
          <w:szCs w:val="24"/>
        </w:rPr>
        <w:br/>
      </w:r>
      <w:r w:rsidRPr="003713BE">
        <w:rPr>
          <w:spacing w:val="-4"/>
          <w:sz w:val="24"/>
          <w:szCs w:val="24"/>
        </w:rPr>
        <w:t>признаки.</w:t>
      </w:r>
    </w:p>
    <w:p w:rsidR="00C73DB1" w:rsidRPr="003713BE" w:rsidRDefault="00C73DB1" w:rsidP="003713BE">
      <w:pPr>
        <w:pStyle w:val="aa"/>
        <w:numPr>
          <w:ilvl w:val="0"/>
          <w:numId w:val="18"/>
        </w:numPr>
        <w:rPr>
          <w:sz w:val="24"/>
          <w:szCs w:val="24"/>
        </w:rPr>
      </w:pPr>
      <w:r w:rsidRPr="003713BE">
        <w:rPr>
          <w:sz w:val="24"/>
          <w:szCs w:val="24"/>
        </w:rPr>
        <w:t>Главные линии плоскости.</w:t>
      </w:r>
    </w:p>
    <w:p w:rsidR="00C73DB1" w:rsidRPr="003713BE" w:rsidRDefault="00C73DB1" w:rsidP="003713BE">
      <w:pPr>
        <w:pStyle w:val="aa"/>
        <w:numPr>
          <w:ilvl w:val="0"/>
          <w:numId w:val="18"/>
        </w:numPr>
        <w:rPr>
          <w:sz w:val="24"/>
          <w:szCs w:val="24"/>
        </w:rPr>
      </w:pPr>
      <w:r w:rsidRPr="003713BE">
        <w:rPr>
          <w:sz w:val="24"/>
          <w:szCs w:val="24"/>
        </w:rPr>
        <w:t xml:space="preserve">Построение </w:t>
      </w:r>
      <w:proofErr w:type="spellStart"/>
      <w:r w:rsidRPr="003713BE">
        <w:rPr>
          <w:sz w:val="24"/>
          <w:szCs w:val="24"/>
        </w:rPr>
        <w:t>фронтали</w:t>
      </w:r>
      <w:proofErr w:type="spellEnd"/>
      <w:r w:rsidRPr="003713BE">
        <w:rPr>
          <w:sz w:val="24"/>
          <w:szCs w:val="24"/>
        </w:rPr>
        <w:t xml:space="preserve"> и горизонтали на чертеже при задании плоскости</w:t>
      </w:r>
      <w:r w:rsidRPr="003713BE">
        <w:rPr>
          <w:sz w:val="24"/>
          <w:szCs w:val="24"/>
        </w:rPr>
        <w:br/>
        <w:t>следами, проекциями плоской фигурой, параллельными прямыми.</w:t>
      </w:r>
    </w:p>
    <w:p w:rsidR="00C73DB1" w:rsidRPr="003713BE" w:rsidRDefault="00C73DB1" w:rsidP="003713BE">
      <w:pPr>
        <w:pStyle w:val="aa"/>
        <w:numPr>
          <w:ilvl w:val="0"/>
          <w:numId w:val="18"/>
        </w:numPr>
        <w:rPr>
          <w:sz w:val="24"/>
          <w:szCs w:val="24"/>
        </w:rPr>
      </w:pPr>
      <w:r w:rsidRPr="003713BE">
        <w:rPr>
          <w:sz w:val="24"/>
          <w:szCs w:val="24"/>
        </w:rPr>
        <w:t>Взаимное положение двух прямых. Конкурирующие точки показать на</w:t>
      </w:r>
      <w:r w:rsidRPr="003713BE">
        <w:rPr>
          <w:sz w:val="24"/>
          <w:szCs w:val="24"/>
        </w:rPr>
        <w:br/>
        <w:t>примере скрещивающихся прямых.</w:t>
      </w:r>
    </w:p>
    <w:p w:rsidR="00C73DB1" w:rsidRPr="003713BE" w:rsidRDefault="00C73DB1" w:rsidP="003713BE">
      <w:pPr>
        <w:pStyle w:val="aa"/>
        <w:numPr>
          <w:ilvl w:val="0"/>
          <w:numId w:val="18"/>
        </w:numPr>
        <w:rPr>
          <w:sz w:val="24"/>
          <w:szCs w:val="24"/>
        </w:rPr>
      </w:pPr>
      <w:r w:rsidRPr="003713BE">
        <w:rPr>
          <w:spacing w:val="4"/>
          <w:sz w:val="24"/>
          <w:szCs w:val="24"/>
        </w:rPr>
        <w:t>Свойство параллельных прямых. Показать на примере использование</w:t>
      </w:r>
      <w:r w:rsidRPr="003713BE">
        <w:rPr>
          <w:spacing w:val="4"/>
          <w:sz w:val="24"/>
          <w:szCs w:val="24"/>
        </w:rPr>
        <w:br/>
      </w:r>
      <w:r w:rsidRPr="003713BE">
        <w:rPr>
          <w:sz w:val="24"/>
          <w:szCs w:val="24"/>
        </w:rPr>
        <w:t>этого свойства при решении задач.</w:t>
      </w:r>
    </w:p>
    <w:p w:rsidR="009815AF" w:rsidRPr="003713BE" w:rsidRDefault="00FE7006" w:rsidP="003713BE">
      <w:pPr>
        <w:pStyle w:val="aa"/>
        <w:numPr>
          <w:ilvl w:val="0"/>
          <w:numId w:val="18"/>
        </w:numPr>
        <w:rPr>
          <w:sz w:val="24"/>
          <w:szCs w:val="24"/>
        </w:rPr>
      </w:pPr>
      <w:r w:rsidRPr="003713BE">
        <w:rPr>
          <w:spacing w:val="3"/>
          <w:sz w:val="24"/>
          <w:szCs w:val="24"/>
        </w:rPr>
        <w:t>Прямая   и   проецирующая   плоскость.</w:t>
      </w:r>
      <w:r w:rsidR="009815AF" w:rsidRPr="003713BE">
        <w:rPr>
          <w:spacing w:val="3"/>
          <w:sz w:val="24"/>
          <w:szCs w:val="24"/>
        </w:rPr>
        <w:t xml:space="preserve"> </w:t>
      </w:r>
    </w:p>
    <w:p w:rsidR="009815AF" w:rsidRPr="003713BE" w:rsidRDefault="00C73DB1" w:rsidP="003713BE">
      <w:pPr>
        <w:pStyle w:val="aa"/>
        <w:numPr>
          <w:ilvl w:val="0"/>
          <w:numId w:val="18"/>
        </w:numPr>
        <w:rPr>
          <w:sz w:val="24"/>
          <w:szCs w:val="24"/>
        </w:rPr>
      </w:pPr>
      <w:r w:rsidRPr="003713BE">
        <w:rPr>
          <w:sz w:val="24"/>
          <w:szCs w:val="24"/>
        </w:rPr>
        <w:t xml:space="preserve">Пересечение  </w:t>
      </w:r>
      <w:r w:rsidR="009815AF" w:rsidRPr="003713BE">
        <w:rPr>
          <w:sz w:val="24"/>
          <w:szCs w:val="24"/>
        </w:rPr>
        <w:t xml:space="preserve"> п</w:t>
      </w:r>
      <w:r w:rsidRPr="003713BE">
        <w:rPr>
          <w:sz w:val="24"/>
          <w:szCs w:val="24"/>
        </w:rPr>
        <w:t>роецирующей   плоскости   с</w:t>
      </w:r>
      <w:r w:rsidR="00FE7006" w:rsidRPr="003713BE">
        <w:rPr>
          <w:sz w:val="24"/>
          <w:szCs w:val="24"/>
        </w:rPr>
        <w:t xml:space="preserve"> прямой </w:t>
      </w:r>
      <w:r w:rsidR="009815AF" w:rsidRPr="003713BE">
        <w:rPr>
          <w:sz w:val="24"/>
          <w:szCs w:val="24"/>
        </w:rPr>
        <w:t>общего положения.</w:t>
      </w:r>
    </w:p>
    <w:p w:rsidR="00C73DB1" w:rsidRPr="003713BE" w:rsidRDefault="00C73DB1" w:rsidP="003713BE">
      <w:pPr>
        <w:pStyle w:val="aa"/>
        <w:numPr>
          <w:ilvl w:val="0"/>
          <w:numId w:val="18"/>
        </w:numPr>
        <w:rPr>
          <w:sz w:val="24"/>
          <w:szCs w:val="24"/>
        </w:rPr>
      </w:pPr>
      <w:r w:rsidRPr="003713BE">
        <w:rPr>
          <w:sz w:val="24"/>
          <w:szCs w:val="24"/>
        </w:rPr>
        <w:t>Принадлежность точки плоскости.</w:t>
      </w:r>
    </w:p>
    <w:p w:rsidR="00C73DB1" w:rsidRPr="003713BE" w:rsidRDefault="00C73DB1" w:rsidP="003713BE">
      <w:pPr>
        <w:pStyle w:val="aa"/>
        <w:numPr>
          <w:ilvl w:val="0"/>
          <w:numId w:val="18"/>
        </w:numPr>
        <w:rPr>
          <w:sz w:val="24"/>
          <w:szCs w:val="24"/>
        </w:rPr>
      </w:pPr>
      <w:r w:rsidRPr="003713BE">
        <w:rPr>
          <w:sz w:val="24"/>
          <w:szCs w:val="24"/>
        </w:rPr>
        <w:t>Условие перпендикулярности прямой и плоскости</w:t>
      </w:r>
    </w:p>
    <w:p w:rsidR="00C73DB1" w:rsidRPr="003713BE" w:rsidRDefault="00C73DB1" w:rsidP="003713BE">
      <w:pPr>
        <w:pStyle w:val="aa"/>
        <w:numPr>
          <w:ilvl w:val="0"/>
          <w:numId w:val="18"/>
        </w:numPr>
        <w:rPr>
          <w:sz w:val="24"/>
          <w:szCs w:val="24"/>
        </w:rPr>
      </w:pPr>
      <w:r w:rsidRPr="003713BE">
        <w:rPr>
          <w:sz w:val="24"/>
          <w:szCs w:val="24"/>
        </w:rPr>
        <w:t>Относительное положение двух плоскостей.</w:t>
      </w:r>
    </w:p>
    <w:p w:rsidR="00C73DB1" w:rsidRPr="003713BE" w:rsidRDefault="00C73DB1" w:rsidP="003713BE">
      <w:pPr>
        <w:pStyle w:val="aa"/>
        <w:numPr>
          <w:ilvl w:val="0"/>
          <w:numId w:val="18"/>
        </w:numPr>
        <w:rPr>
          <w:sz w:val="24"/>
          <w:szCs w:val="24"/>
        </w:rPr>
      </w:pPr>
      <w:r w:rsidRPr="003713BE">
        <w:rPr>
          <w:sz w:val="24"/>
          <w:szCs w:val="24"/>
        </w:rPr>
        <w:t>Условие параллельности двух плоскостей.</w:t>
      </w:r>
    </w:p>
    <w:p w:rsidR="00C73DB1" w:rsidRPr="003713BE" w:rsidRDefault="00C73DB1" w:rsidP="003713BE">
      <w:pPr>
        <w:pStyle w:val="aa"/>
        <w:numPr>
          <w:ilvl w:val="0"/>
          <w:numId w:val="18"/>
        </w:numPr>
        <w:rPr>
          <w:sz w:val="24"/>
          <w:szCs w:val="24"/>
        </w:rPr>
      </w:pPr>
      <w:r w:rsidRPr="003713BE">
        <w:rPr>
          <w:sz w:val="24"/>
          <w:szCs w:val="24"/>
        </w:rPr>
        <w:t>Способы преобразования чертежа (вращение, плоскопараллельное перемещение).</w:t>
      </w:r>
    </w:p>
    <w:p w:rsidR="00C73DB1" w:rsidRPr="003713BE" w:rsidRDefault="00C73DB1" w:rsidP="003713BE">
      <w:pPr>
        <w:pStyle w:val="aa"/>
        <w:numPr>
          <w:ilvl w:val="0"/>
          <w:numId w:val="18"/>
        </w:numPr>
        <w:rPr>
          <w:sz w:val="24"/>
          <w:szCs w:val="24"/>
        </w:rPr>
      </w:pPr>
      <w:r w:rsidRPr="003713BE">
        <w:rPr>
          <w:sz w:val="24"/>
          <w:szCs w:val="24"/>
        </w:rPr>
        <w:t>Способ перемены плоскостей проекций. Пример.</w:t>
      </w:r>
    </w:p>
    <w:p w:rsidR="00C73DB1" w:rsidRPr="003713BE" w:rsidRDefault="00C73DB1" w:rsidP="003713BE">
      <w:pPr>
        <w:pStyle w:val="aa"/>
        <w:numPr>
          <w:ilvl w:val="0"/>
          <w:numId w:val="18"/>
        </w:numPr>
        <w:rPr>
          <w:sz w:val="24"/>
          <w:szCs w:val="24"/>
        </w:rPr>
      </w:pPr>
      <w:r w:rsidRPr="003713BE">
        <w:rPr>
          <w:sz w:val="24"/>
          <w:szCs w:val="24"/>
        </w:rPr>
        <w:t>Метод замены – три типовые задачи на прямую.</w:t>
      </w:r>
    </w:p>
    <w:p w:rsidR="00C73DB1" w:rsidRPr="003713BE" w:rsidRDefault="00C73DB1" w:rsidP="003713BE">
      <w:pPr>
        <w:pStyle w:val="aa"/>
        <w:numPr>
          <w:ilvl w:val="0"/>
          <w:numId w:val="18"/>
        </w:numPr>
        <w:rPr>
          <w:sz w:val="24"/>
          <w:szCs w:val="24"/>
        </w:rPr>
      </w:pPr>
      <w:r w:rsidRPr="003713BE">
        <w:rPr>
          <w:sz w:val="24"/>
          <w:szCs w:val="24"/>
        </w:rPr>
        <w:t>Метод замены – три типовые задачи на плоскость.</w:t>
      </w:r>
    </w:p>
    <w:p w:rsidR="00C73DB1" w:rsidRPr="003713BE" w:rsidRDefault="00C73DB1" w:rsidP="003713BE">
      <w:pPr>
        <w:pStyle w:val="aa"/>
        <w:numPr>
          <w:ilvl w:val="0"/>
          <w:numId w:val="18"/>
        </w:numPr>
        <w:rPr>
          <w:sz w:val="24"/>
          <w:szCs w:val="24"/>
        </w:rPr>
      </w:pPr>
      <w:r w:rsidRPr="003713BE">
        <w:rPr>
          <w:spacing w:val="-2"/>
          <w:sz w:val="24"/>
          <w:szCs w:val="24"/>
        </w:rPr>
        <w:t>Аксонометрические проекции. Основные понятия. Классификация</w:t>
      </w:r>
      <w:r w:rsidRPr="003713BE">
        <w:rPr>
          <w:spacing w:val="-2"/>
          <w:sz w:val="24"/>
          <w:szCs w:val="24"/>
        </w:rPr>
        <w:br/>
      </w:r>
      <w:r w:rsidRPr="003713BE">
        <w:rPr>
          <w:sz w:val="24"/>
          <w:szCs w:val="24"/>
        </w:rPr>
        <w:t>аксонометрических проекций.</w:t>
      </w:r>
    </w:p>
    <w:p w:rsidR="009815AF" w:rsidRPr="003713BE" w:rsidRDefault="00C73DB1" w:rsidP="003713BE">
      <w:pPr>
        <w:pStyle w:val="aa"/>
        <w:numPr>
          <w:ilvl w:val="0"/>
          <w:numId w:val="18"/>
        </w:numPr>
        <w:rPr>
          <w:sz w:val="24"/>
          <w:szCs w:val="24"/>
        </w:rPr>
      </w:pPr>
      <w:r w:rsidRPr="003713BE">
        <w:rPr>
          <w:sz w:val="24"/>
          <w:szCs w:val="24"/>
        </w:rPr>
        <w:t>Прямоугольные аксонометрические проекции и их свойств.</w:t>
      </w:r>
      <w:r w:rsidR="009815AF" w:rsidRPr="003713BE">
        <w:rPr>
          <w:sz w:val="24"/>
          <w:szCs w:val="24"/>
        </w:rPr>
        <w:t xml:space="preserve">  </w:t>
      </w:r>
    </w:p>
    <w:p w:rsidR="00C73DB1" w:rsidRPr="003713BE" w:rsidRDefault="00C73DB1" w:rsidP="003713BE">
      <w:pPr>
        <w:pStyle w:val="aa"/>
        <w:numPr>
          <w:ilvl w:val="0"/>
          <w:numId w:val="18"/>
        </w:numPr>
        <w:rPr>
          <w:sz w:val="24"/>
          <w:szCs w:val="24"/>
        </w:rPr>
      </w:pPr>
      <w:r w:rsidRPr="003713BE">
        <w:rPr>
          <w:sz w:val="24"/>
          <w:szCs w:val="24"/>
        </w:rPr>
        <w:t>Поверхности.     Определение.    Способы    задания.     Определитель</w:t>
      </w:r>
      <w:r w:rsidRPr="003713BE">
        <w:rPr>
          <w:sz w:val="24"/>
          <w:szCs w:val="24"/>
        </w:rPr>
        <w:br/>
      </w:r>
      <w:r w:rsidRPr="003713BE">
        <w:rPr>
          <w:spacing w:val="-3"/>
          <w:sz w:val="24"/>
          <w:szCs w:val="24"/>
        </w:rPr>
        <w:t>поверхности.</w:t>
      </w:r>
    </w:p>
    <w:p w:rsidR="00C73DB1" w:rsidRPr="003713BE" w:rsidRDefault="00C73DB1" w:rsidP="003713BE">
      <w:pPr>
        <w:pStyle w:val="aa"/>
        <w:numPr>
          <w:ilvl w:val="0"/>
          <w:numId w:val="18"/>
        </w:numPr>
        <w:rPr>
          <w:sz w:val="24"/>
          <w:szCs w:val="24"/>
        </w:rPr>
      </w:pPr>
      <w:r w:rsidRPr="003713BE">
        <w:rPr>
          <w:spacing w:val="3"/>
          <w:sz w:val="24"/>
          <w:szCs w:val="24"/>
        </w:rPr>
        <w:t>Кинематические и каркасные способы задания поверхностей.</w:t>
      </w:r>
    </w:p>
    <w:p w:rsidR="00C73DB1" w:rsidRPr="003713BE" w:rsidRDefault="00C73DB1" w:rsidP="003713BE">
      <w:pPr>
        <w:pStyle w:val="aa"/>
        <w:numPr>
          <w:ilvl w:val="0"/>
          <w:numId w:val="18"/>
        </w:numPr>
        <w:rPr>
          <w:sz w:val="24"/>
          <w:szCs w:val="24"/>
        </w:rPr>
      </w:pPr>
      <w:r w:rsidRPr="003713BE">
        <w:rPr>
          <w:spacing w:val="3"/>
          <w:sz w:val="24"/>
          <w:szCs w:val="24"/>
        </w:rPr>
        <w:t xml:space="preserve">Очерк  поверхности. Очерковые образующие. Построение очерка. </w:t>
      </w:r>
    </w:p>
    <w:p w:rsidR="009815AF" w:rsidRPr="003713BE" w:rsidRDefault="009815AF" w:rsidP="003713BE">
      <w:pPr>
        <w:pStyle w:val="aa"/>
        <w:numPr>
          <w:ilvl w:val="0"/>
          <w:numId w:val="18"/>
        </w:numPr>
        <w:rPr>
          <w:sz w:val="24"/>
          <w:szCs w:val="24"/>
        </w:rPr>
      </w:pPr>
      <w:r w:rsidRPr="003713BE">
        <w:rPr>
          <w:spacing w:val="5"/>
          <w:sz w:val="24"/>
          <w:szCs w:val="24"/>
        </w:rPr>
        <w:t>Поверхность    вращения.    Определитель    поверхности    вращения.</w:t>
      </w:r>
      <w:r w:rsidRPr="003713BE">
        <w:rPr>
          <w:spacing w:val="5"/>
          <w:sz w:val="24"/>
          <w:szCs w:val="24"/>
        </w:rPr>
        <w:br/>
      </w:r>
      <w:r w:rsidRPr="003713BE">
        <w:rPr>
          <w:sz w:val="24"/>
          <w:szCs w:val="24"/>
        </w:rPr>
        <w:t>Меридиан, параллель поверхностей вращения.</w:t>
      </w:r>
    </w:p>
    <w:p w:rsidR="009815AF" w:rsidRPr="003713BE" w:rsidRDefault="009815AF" w:rsidP="003713BE">
      <w:pPr>
        <w:pStyle w:val="aa"/>
        <w:numPr>
          <w:ilvl w:val="0"/>
          <w:numId w:val="18"/>
        </w:numPr>
        <w:rPr>
          <w:sz w:val="24"/>
          <w:szCs w:val="24"/>
        </w:rPr>
      </w:pPr>
      <w:r w:rsidRPr="003713BE">
        <w:rPr>
          <w:spacing w:val="11"/>
          <w:sz w:val="24"/>
          <w:szCs w:val="24"/>
        </w:rPr>
        <w:t>Главный меридиан  и экватор поверхности  вращения.  Видимость</w:t>
      </w:r>
      <w:r w:rsidRPr="003713BE">
        <w:rPr>
          <w:spacing w:val="11"/>
          <w:sz w:val="24"/>
          <w:szCs w:val="24"/>
        </w:rPr>
        <w:br/>
      </w:r>
      <w:r w:rsidRPr="003713BE">
        <w:rPr>
          <w:sz w:val="24"/>
          <w:szCs w:val="24"/>
        </w:rPr>
        <w:lastRenderedPageBreak/>
        <w:t>поверхностей на чертеже.</w:t>
      </w:r>
    </w:p>
    <w:p w:rsidR="009815AF" w:rsidRPr="003713BE" w:rsidRDefault="009815AF" w:rsidP="003713BE">
      <w:pPr>
        <w:pStyle w:val="aa"/>
        <w:numPr>
          <w:ilvl w:val="0"/>
          <w:numId w:val="18"/>
        </w:numPr>
        <w:rPr>
          <w:sz w:val="24"/>
          <w:szCs w:val="24"/>
        </w:rPr>
      </w:pPr>
      <w:r w:rsidRPr="003713BE">
        <w:rPr>
          <w:spacing w:val="9"/>
          <w:sz w:val="24"/>
          <w:szCs w:val="24"/>
        </w:rPr>
        <w:t>Поверхности, образованные вращением прямой линии. Построение</w:t>
      </w:r>
      <w:r w:rsidRPr="003713BE">
        <w:rPr>
          <w:spacing w:val="9"/>
          <w:sz w:val="24"/>
          <w:szCs w:val="24"/>
        </w:rPr>
        <w:br/>
      </w:r>
      <w:r w:rsidRPr="003713BE">
        <w:rPr>
          <w:spacing w:val="-6"/>
          <w:sz w:val="24"/>
          <w:szCs w:val="24"/>
        </w:rPr>
        <w:t>очерка.</w:t>
      </w:r>
    </w:p>
    <w:p w:rsidR="00C73DB1" w:rsidRPr="003713BE" w:rsidRDefault="00C73DB1" w:rsidP="003713BE">
      <w:pPr>
        <w:pStyle w:val="aa"/>
        <w:numPr>
          <w:ilvl w:val="0"/>
          <w:numId w:val="18"/>
        </w:numPr>
        <w:rPr>
          <w:sz w:val="24"/>
          <w:szCs w:val="24"/>
        </w:rPr>
      </w:pPr>
      <w:r w:rsidRPr="003713BE">
        <w:rPr>
          <w:sz w:val="24"/>
          <w:szCs w:val="24"/>
        </w:rPr>
        <w:t>Поверхности, образованные вращением кривой линии. Принадлежность</w:t>
      </w:r>
      <w:r w:rsidRPr="003713BE">
        <w:rPr>
          <w:sz w:val="24"/>
          <w:szCs w:val="24"/>
        </w:rPr>
        <w:br/>
        <w:t>точки поверхности.</w:t>
      </w:r>
    </w:p>
    <w:p w:rsidR="00C73DB1" w:rsidRPr="003713BE" w:rsidRDefault="00C73DB1" w:rsidP="003713BE">
      <w:pPr>
        <w:pStyle w:val="aa"/>
        <w:numPr>
          <w:ilvl w:val="0"/>
          <w:numId w:val="18"/>
        </w:numPr>
        <w:rPr>
          <w:sz w:val="24"/>
          <w:szCs w:val="24"/>
        </w:rPr>
      </w:pPr>
      <w:r w:rsidRPr="003713BE">
        <w:rPr>
          <w:sz w:val="24"/>
          <w:szCs w:val="24"/>
        </w:rPr>
        <w:t>Принадлежность точки поверхности. Метод сечений.</w:t>
      </w:r>
    </w:p>
    <w:p w:rsidR="00C73DB1" w:rsidRPr="003713BE" w:rsidRDefault="00C73DB1" w:rsidP="003713BE">
      <w:pPr>
        <w:pStyle w:val="aa"/>
        <w:numPr>
          <w:ilvl w:val="0"/>
          <w:numId w:val="18"/>
        </w:numPr>
        <w:rPr>
          <w:sz w:val="24"/>
          <w:szCs w:val="24"/>
        </w:rPr>
      </w:pPr>
      <w:r w:rsidRPr="003713BE">
        <w:rPr>
          <w:spacing w:val="5"/>
          <w:sz w:val="24"/>
          <w:szCs w:val="24"/>
        </w:rPr>
        <w:t>Сечение поверхности проецирующей плоскостью. Построение линии</w:t>
      </w:r>
      <w:r w:rsidRPr="003713BE">
        <w:rPr>
          <w:spacing w:val="5"/>
          <w:sz w:val="24"/>
          <w:szCs w:val="24"/>
        </w:rPr>
        <w:br/>
      </w:r>
      <w:r w:rsidRPr="003713BE">
        <w:rPr>
          <w:spacing w:val="-3"/>
          <w:sz w:val="24"/>
          <w:szCs w:val="24"/>
        </w:rPr>
        <w:t>пересечения.</w:t>
      </w:r>
    </w:p>
    <w:p w:rsidR="00C73DB1" w:rsidRPr="003713BE" w:rsidRDefault="00C73DB1" w:rsidP="003713BE">
      <w:pPr>
        <w:pStyle w:val="aa"/>
        <w:numPr>
          <w:ilvl w:val="0"/>
          <w:numId w:val="18"/>
        </w:numPr>
        <w:rPr>
          <w:sz w:val="24"/>
          <w:szCs w:val="24"/>
        </w:rPr>
      </w:pPr>
      <w:r w:rsidRPr="003713BE">
        <w:rPr>
          <w:sz w:val="24"/>
          <w:szCs w:val="24"/>
        </w:rPr>
        <w:t>Конус и его сечения.</w:t>
      </w:r>
    </w:p>
    <w:p w:rsidR="00C73DB1" w:rsidRPr="003713BE" w:rsidRDefault="00C73DB1" w:rsidP="003713BE">
      <w:pPr>
        <w:pStyle w:val="aa"/>
        <w:numPr>
          <w:ilvl w:val="0"/>
          <w:numId w:val="18"/>
        </w:numPr>
        <w:rPr>
          <w:sz w:val="24"/>
          <w:szCs w:val="24"/>
        </w:rPr>
      </w:pPr>
      <w:r w:rsidRPr="003713BE">
        <w:rPr>
          <w:sz w:val="24"/>
          <w:szCs w:val="24"/>
        </w:rPr>
        <w:t>Сфера, тор, однополостный гиперболоид.</w:t>
      </w:r>
    </w:p>
    <w:p w:rsidR="00C73DB1" w:rsidRPr="003713BE" w:rsidRDefault="00C73DB1" w:rsidP="003713BE">
      <w:pPr>
        <w:pStyle w:val="aa"/>
        <w:numPr>
          <w:ilvl w:val="0"/>
          <w:numId w:val="18"/>
        </w:numPr>
        <w:rPr>
          <w:sz w:val="24"/>
          <w:szCs w:val="24"/>
        </w:rPr>
      </w:pPr>
      <w:r w:rsidRPr="003713BE">
        <w:rPr>
          <w:sz w:val="24"/>
          <w:szCs w:val="24"/>
        </w:rPr>
        <w:t>Цилиндроид, коноид, гиперболический параболоид. Построение каркаса.</w:t>
      </w:r>
    </w:p>
    <w:p w:rsidR="00C73DB1" w:rsidRPr="003713BE" w:rsidRDefault="00C73DB1" w:rsidP="003713BE">
      <w:pPr>
        <w:pStyle w:val="aa"/>
        <w:numPr>
          <w:ilvl w:val="0"/>
          <w:numId w:val="18"/>
        </w:numPr>
        <w:rPr>
          <w:sz w:val="24"/>
          <w:szCs w:val="24"/>
        </w:rPr>
      </w:pPr>
      <w:r w:rsidRPr="003713BE">
        <w:rPr>
          <w:sz w:val="24"/>
          <w:szCs w:val="24"/>
        </w:rPr>
        <w:t>Винтовые поверхности.</w:t>
      </w:r>
    </w:p>
    <w:p w:rsidR="00C73DB1" w:rsidRPr="003713BE" w:rsidRDefault="00C73DB1" w:rsidP="003713BE">
      <w:pPr>
        <w:pStyle w:val="aa"/>
        <w:numPr>
          <w:ilvl w:val="0"/>
          <w:numId w:val="18"/>
        </w:numPr>
        <w:rPr>
          <w:sz w:val="24"/>
          <w:szCs w:val="24"/>
        </w:rPr>
      </w:pPr>
      <w:r w:rsidRPr="003713BE">
        <w:rPr>
          <w:sz w:val="24"/>
          <w:szCs w:val="24"/>
        </w:rPr>
        <w:t>Способы построения линии пересечения поверхностей.</w:t>
      </w:r>
    </w:p>
    <w:p w:rsidR="00C73DB1" w:rsidRPr="003713BE" w:rsidRDefault="00C73DB1" w:rsidP="003713BE">
      <w:pPr>
        <w:pStyle w:val="aa"/>
        <w:numPr>
          <w:ilvl w:val="0"/>
          <w:numId w:val="18"/>
        </w:numPr>
        <w:rPr>
          <w:sz w:val="24"/>
          <w:szCs w:val="24"/>
        </w:rPr>
      </w:pPr>
      <w:r w:rsidRPr="003713BE">
        <w:rPr>
          <w:spacing w:val="13"/>
          <w:sz w:val="24"/>
          <w:szCs w:val="24"/>
        </w:rPr>
        <w:t>Способ секущих плоскостей при определении линии пересечения</w:t>
      </w:r>
      <w:r w:rsidRPr="003713BE">
        <w:rPr>
          <w:spacing w:val="13"/>
          <w:sz w:val="24"/>
          <w:szCs w:val="24"/>
        </w:rPr>
        <w:br/>
      </w:r>
      <w:r w:rsidRPr="003713BE">
        <w:rPr>
          <w:sz w:val="24"/>
          <w:szCs w:val="24"/>
        </w:rPr>
        <w:t xml:space="preserve">поверхностей. </w:t>
      </w:r>
    </w:p>
    <w:p w:rsidR="00C73DB1" w:rsidRPr="003713BE" w:rsidRDefault="00C73DB1" w:rsidP="003713BE">
      <w:pPr>
        <w:pStyle w:val="aa"/>
        <w:numPr>
          <w:ilvl w:val="0"/>
          <w:numId w:val="18"/>
        </w:numPr>
        <w:rPr>
          <w:sz w:val="24"/>
          <w:szCs w:val="24"/>
        </w:rPr>
      </w:pPr>
      <w:r w:rsidRPr="003713BE">
        <w:rPr>
          <w:sz w:val="24"/>
          <w:szCs w:val="24"/>
        </w:rPr>
        <w:t>Метод сфер.</w:t>
      </w:r>
    </w:p>
    <w:p w:rsidR="00C73DB1" w:rsidRPr="003713BE" w:rsidRDefault="00C73DB1" w:rsidP="003713BE">
      <w:pPr>
        <w:pStyle w:val="aa"/>
        <w:numPr>
          <w:ilvl w:val="0"/>
          <w:numId w:val="18"/>
        </w:numPr>
        <w:rPr>
          <w:sz w:val="24"/>
          <w:szCs w:val="24"/>
        </w:rPr>
      </w:pPr>
      <w:r w:rsidRPr="003713BE">
        <w:rPr>
          <w:spacing w:val="2"/>
          <w:sz w:val="24"/>
          <w:szCs w:val="24"/>
        </w:rPr>
        <w:t xml:space="preserve">Развертки    поверхностей. Классификация, назначение способы </w:t>
      </w:r>
      <w:r w:rsidRPr="003713BE">
        <w:rPr>
          <w:spacing w:val="-2"/>
          <w:sz w:val="24"/>
          <w:szCs w:val="24"/>
        </w:rPr>
        <w:t>построения.</w:t>
      </w:r>
    </w:p>
    <w:p w:rsidR="00C73DB1" w:rsidRPr="003713BE" w:rsidRDefault="00C73DB1" w:rsidP="003713BE">
      <w:pPr>
        <w:pStyle w:val="aa"/>
        <w:numPr>
          <w:ilvl w:val="0"/>
          <w:numId w:val="18"/>
        </w:numPr>
        <w:rPr>
          <w:sz w:val="24"/>
          <w:szCs w:val="24"/>
        </w:rPr>
      </w:pPr>
      <w:r w:rsidRPr="003713BE">
        <w:rPr>
          <w:sz w:val="24"/>
          <w:szCs w:val="24"/>
        </w:rPr>
        <w:t xml:space="preserve">Развертки </w:t>
      </w:r>
      <w:proofErr w:type="spellStart"/>
      <w:r w:rsidRPr="003713BE">
        <w:rPr>
          <w:sz w:val="24"/>
          <w:szCs w:val="24"/>
        </w:rPr>
        <w:t>гранных</w:t>
      </w:r>
      <w:proofErr w:type="spellEnd"/>
      <w:r w:rsidRPr="003713BE">
        <w:rPr>
          <w:sz w:val="24"/>
          <w:szCs w:val="24"/>
        </w:rPr>
        <w:t xml:space="preserve"> поверхностей.</w:t>
      </w:r>
    </w:p>
    <w:p w:rsidR="00C73DB1" w:rsidRPr="003713BE" w:rsidRDefault="00C73DB1" w:rsidP="003713BE">
      <w:pPr>
        <w:pStyle w:val="aa"/>
        <w:numPr>
          <w:ilvl w:val="0"/>
          <w:numId w:val="18"/>
        </w:numPr>
        <w:rPr>
          <w:sz w:val="24"/>
          <w:szCs w:val="24"/>
        </w:rPr>
      </w:pPr>
      <w:r w:rsidRPr="003713BE">
        <w:rPr>
          <w:sz w:val="24"/>
          <w:szCs w:val="24"/>
        </w:rPr>
        <w:t>Развертки приближенные (конус, цилиндр)</w:t>
      </w:r>
    </w:p>
    <w:p w:rsidR="00C73DB1" w:rsidRPr="003713BE" w:rsidRDefault="00C73DB1" w:rsidP="003713BE">
      <w:pPr>
        <w:pStyle w:val="aa"/>
        <w:numPr>
          <w:ilvl w:val="0"/>
          <w:numId w:val="18"/>
        </w:numPr>
        <w:rPr>
          <w:sz w:val="24"/>
          <w:szCs w:val="24"/>
        </w:rPr>
      </w:pPr>
      <w:r w:rsidRPr="003713BE">
        <w:rPr>
          <w:sz w:val="24"/>
          <w:szCs w:val="24"/>
        </w:rPr>
        <w:t>Развертки условные (сфера).</w:t>
      </w:r>
    </w:p>
    <w:p w:rsidR="00C73DB1" w:rsidRPr="003713BE" w:rsidRDefault="00C73DB1" w:rsidP="003713BE">
      <w:pPr>
        <w:pStyle w:val="aa"/>
        <w:numPr>
          <w:ilvl w:val="0"/>
          <w:numId w:val="18"/>
        </w:numPr>
        <w:rPr>
          <w:sz w:val="24"/>
          <w:szCs w:val="24"/>
        </w:rPr>
      </w:pPr>
      <w:r w:rsidRPr="003713BE">
        <w:rPr>
          <w:sz w:val="24"/>
          <w:szCs w:val="24"/>
        </w:rPr>
        <w:t>Касательные к поверхности.</w:t>
      </w:r>
    </w:p>
    <w:p w:rsidR="00687DBB" w:rsidRPr="003713BE" w:rsidRDefault="00687DBB" w:rsidP="003713BE">
      <w:pPr>
        <w:ind w:firstLine="720"/>
        <w:jc w:val="center"/>
        <w:rPr>
          <w:b/>
        </w:rPr>
      </w:pPr>
    </w:p>
    <w:p w:rsidR="003713BE" w:rsidRPr="00851C2D" w:rsidRDefault="003713BE" w:rsidP="003713BE">
      <w:pPr>
        <w:ind w:firstLine="720"/>
        <w:jc w:val="center"/>
        <w:rPr>
          <w:b/>
        </w:rPr>
      </w:pPr>
    </w:p>
    <w:p w:rsidR="003713BE" w:rsidRDefault="003713BE" w:rsidP="003713BE">
      <w:pPr>
        <w:ind w:firstLine="720"/>
        <w:jc w:val="center"/>
        <w:rPr>
          <w:b/>
        </w:rPr>
      </w:pPr>
      <w:r w:rsidRPr="00851C2D">
        <w:rPr>
          <w:b/>
        </w:rPr>
        <w:t>Тестовые задания по дисциплине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6"/>
        <w:gridCol w:w="1446"/>
        <w:gridCol w:w="1687"/>
        <w:gridCol w:w="2273"/>
        <w:gridCol w:w="2689"/>
      </w:tblGrid>
      <w:tr w:rsidR="003713BE" w:rsidRPr="00CD1149" w:rsidTr="003713BE">
        <w:tc>
          <w:tcPr>
            <w:tcW w:w="2868" w:type="dxa"/>
            <w:gridSpan w:val="2"/>
            <w:shd w:val="clear" w:color="auto" w:fill="auto"/>
          </w:tcPr>
          <w:p w:rsidR="003713BE" w:rsidRPr="00CD1149" w:rsidRDefault="003713BE" w:rsidP="003713BE">
            <w:pPr>
              <w:jc w:val="center"/>
              <w:rPr>
                <w:b/>
              </w:rPr>
            </w:pPr>
            <w:r w:rsidRPr="00CD1149">
              <w:rPr>
                <w:b/>
              </w:rPr>
              <w:t>Начертательная геометрия</w:t>
            </w:r>
          </w:p>
        </w:tc>
        <w:tc>
          <w:tcPr>
            <w:tcW w:w="4067" w:type="dxa"/>
            <w:gridSpan w:val="2"/>
            <w:shd w:val="clear" w:color="auto" w:fill="auto"/>
          </w:tcPr>
          <w:p w:rsidR="003713BE" w:rsidRPr="00CD1149" w:rsidRDefault="003713BE" w:rsidP="003713BE">
            <w:pPr>
              <w:rPr>
                <w:b/>
                <w:i/>
                <w:noProof/>
              </w:rPr>
            </w:pPr>
            <w:r w:rsidRPr="00CD1149">
              <w:rPr>
                <w:b/>
                <w:i/>
                <w:noProof/>
              </w:rPr>
              <w:t>Проекционное черчение</w:t>
            </w:r>
          </w:p>
          <w:p w:rsidR="003713BE" w:rsidRPr="00CD1149" w:rsidRDefault="003713BE" w:rsidP="003713BE">
            <w:pPr>
              <w:jc w:val="center"/>
              <w:rPr>
                <w:b/>
              </w:rPr>
            </w:pPr>
          </w:p>
        </w:tc>
        <w:tc>
          <w:tcPr>
            <w:tcW w:w="2636" w:type="dxa"/>
            <w:shd w:val="clear" w:color="auto" w:fill="auto"/>
          </w:tcPr>
          <w:p w:rsidR="003713BE" w:rsidRPr="00CD1149" w:rsidRDefault="003713BE" w:rsidP="003713BE">
            <w:pPr>
              <w:jc w:val="both"/>
              <w:rPr>
                <w:b/>
                <w:i/>
              </w:rPr>
            </w:pPr>
            <w:r w:rsidRPr="00CD1149">
              <w:rPr>
                <w:b/>
                <w:i/>
              </w:rPr>
              <w:t>Машиностроительное черчение</w:t>
            </w:r>
          </w:p>
        </w:tc>
      </w:tr>
      <w:tr w:rsidR="003713BE" w:rsidRPr="00CD1149" w:rsidTr="003713BE">
        <w:tc>
          <w:tcPr>
            <w:tcW w:w="1449" w:type="dxa"/>
            <w:shd w:val="clear" w:color="auto" w:fill="auto"/>
          </w:tcPr>
          <w:p w:rsidR="003713BE" w:rsidRPr="00CD1149" w:rsidRDefault="003713BE" w:rsidP="003713BE">
            <w:pPr>
              <w:jc w:val="center"/>
              <w:rPr>
                <w:b/>
              </w:rPr>
            </w:pPr>
            <w:r w:rsidRPr="00CD1149">
              <w:rPr>
                <w:b/>
                <w:i/>
                <w:noProof/>
              </w:rPr>
              <w:t xml:space="preserve">задание №1                                              </w:t>
            </w:r>
          </w:p>
        </w:tc>
        <w:tc>
          <w:tcPr>
            <w:tcW w:w="1419" w:type="dxa"/>
            <w:shd w:val="clear" w:color="auto" w:fill="auto"/>
          </w:tcPr>
          <w:p w:rsidR="003713BE" w:rsidRPr="00CD1149" w:rsidRDefault="003713BE" w:rsidP="003713BE">
            <w:pPr>
              <w:jc w:val="center"/>
              <w:rPr>
                <w:b/>
              </w:rPr>
            </w:pPr>
            <w:r w:rsidRPr="00CD1149">
              <w:rPr>
                <w:b/>
                <w:i/>
                <w:noProof/>
              </w:rPr>
              <w:t>задание №2</w:t>
            </w:r>
          </w:p>
        </w:tc>
        <w:tc>
          <w:tcPr>
            <w:tcW w:w="1718" w:type="dxa"/>
            <w:shd w:val="clear" w:color="auto" w:fill="auto"/>
          </w:tcPr>
          <w:p w:rsidR="003713BE" w:rsidRPr="00CD1149" w:rsidRDefault="003713BE" w:rsidP="003713BE">
            <w:pPr>
              <w:jc w:val="center"/>
              <w:rPr>
                <w:b/>
              </w:rPr>
            </w:pPr>
            <w:r w:rsidRPr="00CD1149">
              <w:rPr>
                <w:b/>
                <w:i/>
                <w:noProof/>
              </w:rPr>
              <w:t>задание №3</w:t>
            </w:r>
          </w:p>
        </w:tc>
        <w:tc>
          <w:tcPr>
            <w:tcW w:w="2349" w:type="dxa"/>
            <w:shd w:val="clear" w:color="auto" w:fill="auto"/>
          </w:tcPr>
          <w:p w:rsidR="003713BE" w:rsidRPr="00CD1149" w:rsidRDefault="003713BE" w:rsidP="003713BE">
            <w:pPr>
              <w:jc w:val="center"/>
              <w:rPr>
                <w:b/>
              </w:rPr>
            </w:pPr>
            <w:r w:rsidRPr="00CD1149">
              <w:rPr>
                <w:b/>
                <w:i/>
                <w:noProof/>
              </w:rPr>
              <w:t>задание №4</w:t>
            </w:r>
          </w:p>
        </w:tc>
        <w:tc>
          <w:tcPr>
            <w:tcW w:w="2636" w:type="dxa"/>
            <w:shd w:val="clear" w:color="auto" w:fill="auto"/>
          </w:tcPr>
          <w:p w:rsidR="003713BE" w:rsidRPr="00CD1149" w:rsidRDefault="003713BE" w:rsidP="003713BE">
            <w:pPr>
              <w:jc w:val="center"/>
              <w:rPr>
                <w:b/>
                <w:i/>
                <w:noProof/>
              </w:rPr>
            </w:pPr>
            <w:r w:rsidRPr="00CD1149">
              <w:rPr>
                <w:b/>
                <w:i/>
                <w:noProof/>
              </w:rPr>
              <w:t>задание №5</w:t>
            </w:r>
          </w:p>
        </w:tc>
      </w:tr>
      <w:tr w:rsidR="003713BE" w:rsidRPr="00CD1149" w:rsidTr="003713BE">
        <w:tc>
          <w:tcPr>
            <w:tcW w:w="1449" w:type="dxa"/>
            <w:shd w:val="clear" w:color="auto" w:fill="auto"/>
          </w:tcPr>
          <w:p w:rsidR="003713BE" w:rsidRPr="00CD1149" w:rsidRDefault="0042793E" w:rsidP="003713BE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800100" cy="1076325"/>
                  <wp:effectExtent l="0" t="0" r="0" b="9525"/>
                  <wp:docPr id="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104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9" w:type="dxa"/>
            <w:shd w:val="clear" w:color="auto" w:fill="auto"/>
          </w:tcPr>
          <w:p w:rsidR="003713BE" w:rsidRPr="00CD1149" w:rsidRDefault="0042793E" w:rsidP="003713BE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781050" cy="1095375"/>
                  <wp:effectExtent l="0" t="0" r="0" b="9525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8" w:type="dxa"/>
            <w:shd w:val="clear" w:color="auto" w:fill="auto"/>
          </w:tcPr>
          <w:p w:rsidR="003713BE" w:rsidRPr="00CD1149" w:rsidRDefault="00804ECB" w:rsidP="003713BE">
            <w:pPr>
              <w:jc w:val="center"/>
              <w:rPr>
                <w:b/>
              </w:rPr>
            </w:pPr>
            <w:r>
              <w:pict>
                <v:shape id="_x0000_i1029" type="#_x0000_t75" style="width:54.75pt;height:84.75pt">
                  <v:imagedata r:id="rId17" o:title=""/>
                </v:shape>
              </w:pict>
            </w:r>
          </w:p>
        </w:tc>
        <w:tc>
          <w:tcPr>
            <w:tcW w:w="2349" w:type="dxa"/>
            <w:shd w:val="clear" w:color="auto" w:fill="auto"/>
          </w:tcPr>
          <w:p w:rsidR="003713BE" w:rsidRPr="00CD1149" w:rsidRDefault="0042793E" w:rsidP="003713BE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657225" cy="1009650"/>
                  <wp:effectExtent l="0" t="0" r="9525" b="0"/>
                  <wp:docPr id="10" name="Рисунок 3" descr="D:\Мои документы\Галина\УЧЕБНЫЕ\УМКД ООС\Задания\Контр по Инж гр\УМКД 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D:\Мои документы\Галина\УЧЕБНЫЕ\УМКД ООС\Задания\Контр по Инж гр\УМКД 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723900" cy="1076325"/>
                  <wp:effectExtent l="0" t="0" r="0" b="9525"/>
                  <wp:docPr id="11" name="Рисунок 4" descr="D:\Мои документы\Галина\УЧЕБНЫЕ\УМКД ООС\Задания\Контр по Инж гр\УМКД 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D:\Мои документы\Галина\УЧЕБНЫЕ\УМКД ООС\Задания\Контр по Инж гр\УМКД 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6" w:type="dxa"/>
            <w:shd w:val="clear" w:color="auto" w:fill="auto"/>
          </w:tcPr>
          <w:p w:rsidR="003713BE" w:rsidRPr="00851C2D" w:rsidRDefault="0042793E" w:rsidP="003713B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04875" cy="1285875"/>
                  <wp:effectExtent l="0" t="0" r="9525" b="9525"/>
                  <wp:docPr id="12" name="Рисунок 6" descr="D:\Мои документы\Галина\УЧЕБНЫЕ\УМКД ООС\Задания\Контр по Инж гр\УМКД 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D:\Мои документы\Галина\УЧЕБНЫЕ\УМКД ООС\Задания\Контр по Инж гр\УМКД 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885" t="4379" r="1070" b="62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13BE" w:rsidRPr="00851C2D" w:rsidRDefault="003713BE" w:rsidP="003713BE">
      <w:pPr>
        <w:ind w:firstLine="720"/>
        <w:jc w:val="center"/>
        <w:rPr>
          <w:b/>
        </w:rPr>
      </w:pPr>
    </w:p>
    <w:p w:rsidR="003713BE" w:rsidRDefault="003713BE" w:rsidP="003713BE">
      <w:pPr>
        <w:ind w:firstLine="720"/>
        <w:jc w:val="center"/>
        <w:rPr>
          <w:b/>
        </w:rPr>
      </w:pPr>
    </w:p>
    <w:p w:rsidR="003713BE" w:rsidRDefault="003713BE" w:rsidP="003713BE">
      <w:pPr>
        <w:ind w:firstLine="720"/>
        <w:jc w:val="center"/>
        <w:rPr>
          <w:b/>
        </w:rPr>
      </w:pPr>
    </w:p>
    <w:p w:rsidR="003713BE" w:rsidRDefault="003713BE" w:rsidP="003713BE">
      <w:pPr>
        <w:ind w:firstLine="720"/>
        <w:jc w:val="center"/>
        <w:rPr>
          <w:b/>
        </w:rPr>
      </w:pPr>
    </w:p>
    <w:p w:rsidR="003713BE" w:rsidRDefault="003713BE" w:rsidP="003713BE">
      <w:pPr>
        <w:ind w:firstLine="720"/>
        <w:jc w:val="center"/>
        <w:rPr>
          <w:b/>
        </w:rPr>
      </w:pPr>
    </w:p>
    <w:p w:rsidR="00E9798B" w:rsidRPr="003713BE" w:rsidRDefault="00E9798B" w:rsidP="003713BE">
      <w:pPr>
        <w:ind w:firstLine="720"/>
        <w:jc w:val="center"/>
        <w:rPr>
          <w:b/>
        </w:rPr>
      </w:pPr>
      <w:r w:rsidRPr="003713BE">
        <w:rPr>
          <w:b/>
        </w:rPr>
        <w:t>1</w:t>
      </w:r>
      <w:r w:rsidR="00336F97" w:rsidRPr="003713BE">
        <w:rPr>
          <w:b/>
        </w:rPr>
        <w:t>4</w:t>
      </w:r>
      <w:r w:rsidRPr="003713BE">
        <w:rPr>
          <w:b/>
        </w:rPr>
        <w:t>. Образовательные технологии</w:t>
      </w:r>
    </w:p>
    <w:p w:rsidR="00E9798B" w:rsidRPr="003713BE" w:rsidRDefault="00E9798B" w:rsidP="003713BE">
      <w:pPr>
        <w:ind w:firstLine="720"/>
        <w:jc w:val="center"/>
        <w:rPr>
          <w:b/>
        </w:rPr>
      </w:pPr>
    </w:p>
    <w:p w:rsidR="000C13C7" w:rsidRDefault="000C13C7" w:rsidP="000C13C7">
      <w:pPr>
        <w:ind w:firstLine="720"/>
        <w:jc w:val="both"/>
      </w:pPr>
      <w:r>
        <w:t>В рамках учебного курса предусмотрено</w:t>
      </w:r>
    </w:p>
    <w:p w:rsidR="000C13C7" w:rsidRDefault="000C13C7" w:rsidP="000C13C7">
      <w:pPr>
        <w:ind w:firstLine="720"/>
        <w:jc w:val="both"/>
      </w:pPr>
      <w:r>
        <w:t xml:space="preserve">1. Лекционный курс представлен в </w:t>
      </w:r>
      <w:proofErr w:type="spellStart"/>
      <w:r>
        <w:t>мультимедийной</w:t>
      </w:r>
      <w:proofErr w:type="spellEnd"/>
      <w:r>
        <w:t xml:space="preserve"> форме Ресурс </w:t>
      </w:r>
      <w:proofErr w:type="spellStart"/>
      <w:r>
        <w:t>мультемидийного</w:t>
      </w:r>
      <w:proofErr w:type="spellEnd"/>
      <w:r>
        <w:t xml:space="preserve"> сопровождения лекций по дисциплине  «Начертательная геометрия» расположен в свободном доступе сети интернет по  адресу: http://tfi.sstu.ru </w:t>
      </w:r>
    </w:p>
    <w:p w:rsidR="00BB659E" w:rsidRDefault="000C13C7" w:rsidP="000C13C7">
      <w:pPr>
        <w:ind w:firstLine="720"/>
        <w:jc w:val="both"/>
      </w:pPr>
      <w:r>
        <w:t xml:space="preserve">Для лучшего восприятия учебного материала используются компьютерные модели строительных деталей. При изложении лекционного материала в начале и при завершении </w:t>
      </w:r>
      <w:r>
        <w:lastRenderedPageBreak/>
        <w:t xml:space="preserve">лекции используется мотивационная речь. Практические занятия начинаются и заканчиваются мотивационной речью. На практических занятиях используются презентационные материалы в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. Для решения задач. применяется мозговой штурм, экспресс-тестирование,  проводятся занятия в форме преподаватель - студент и заключается в следующем: после выполнения определенного задания студенты меняются работами и осуществляют проверку с выставлением оценки, студент осуществляет </w:t>
      </w:r>
      <w:proofErr w:type="spellStart"/>
      <w:r>
        <w:t>нормоконтроль</w:t>
      </w:r>
      <w:proofErr w:type="spellEnd"/>
      <w:r>
        <w:t xml:space="preserve"> работы, заведомо выполненной с ошибками, в которой студент должен найти определенное количество ошибок. Удельный вес занятий, проводимых в интерактивном режиме, составляет 40%.</w:t>
      </w:r>
    </w:p>
    <w:p w:rsidR="000C13C7" w:rsidRPr="003713BE" w:rsidRDefault="000C13C7" w:rsidP="000C13C7">
      <w:pPr>
        <w:ind w:firstLine="720"/>
        <w:jc w:val="both"/>
        <w:rPr>
          <w:i/>
        </w:rPr>
      </w:pPr>
    </w:p>
    <w:p w:rsidR="00F22DEE" w:rsidRPr="003713BE" w:rsidRDefault="00640AED" w:rsidP="003713BE">
      <w:pPr>
        <w:ind w:firstLine="720"/>
        <w:jc w:val="center"/>
        <w:rPr>
          <w:b/>
        </w:rPr>
      </w:pPr>
      <w:r w:rsidRPr="003713BE">
        <w:rPr>
          <w:b/>
        </w:rPr>
        <w:t>1</w:t>
      </w:r>
      <w:r w:rsidR="00336F97" w:rsidRPr="003713BE">
        <w:rPr>
          <w:b/>
        </w:rPr>
        <w:t>5</w:t>
      </w:r>
      <w:r w:rsidR="000A3608" w:rsidRPr="003713BE">
        <w:rPr>
          <w:b/>
        </w:rPr>
        <w:t xml:space="preserve">. </w:t>
      </w:r>
      <w:r w:rsidR="00F90E24" w:rsidRPr="003713BE">
        <w:rPr>
          <w:b/>
        </w:rPr>
        <w:t>ПЕРЕЧЕНЬ УЧЕБНО-МЕТОДИЧЕСКОГО ОБЕСПЕЧЕНИЯ ДЛЯ ОБУЧАЮЩИХСЯ ПО ДИСЦИПЛИНЕ</w:t>
      </w:r>
      <w:r w:rsidR="00BB659E" w:rsidRPr="003713BE">
        <w:rPr>
          <w:b/>
        </w:rPr>
        <w:t xml:space="preserve"> </w:t>
      </w:r>
    </w:p>
    <w:p w:rsidR="00BA0433" w:rsidRPr="003713BE" w:rsidRDefault="00BA0433" w:rsidP="003713BE">
      <w:pPr>
        <w:ind w:firstLine="720"/>
        <w:jc w:val="center"/>
      </w:pPr>
    </w:p>
    <w:p w:rsidR="00F83A1C" w:rsidRPr="00851C2D" w:rsidRDefault="00F83A1C" w:rsidP="00F83A1C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ind w:left="720"/>
        <w:jc w:val="both"/>
        <w:rPr>
          <w:color w:val="000000"/>
        </w:rPr>
      </w:pPr>
      <w:r w:rsidRPr="00851C2D">
        <w:rPr>
          <w:b/>
          <w:color w:val="000000"/>
        </w:rPr>
        <w:t>15.1  Основная литература</w:t>
      </w:r>
      <w:r w:rsidRPr="00851C2D">
        <w:rPr>
          <w:color w:val="000000"/>
        </w:rPr>
        <w:t>.</w:t>
      </w:r>
    </w:p>
    <w:p w:rsidR="00F83A1C" w:rsidRPr="004E367B" w:rsidRDefault="00F83A1C" w:rsidP="00F83A1C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ind w:left="720"/>
        <w:jc w:val="both"/>
        <w:rPr>
          <w:i/>
          <w:color w:val="000000"/>
        </w:rPr>
      </w:pPr>
      <w:r w:rsidRPr="004E367B">
        <w:rPr>
          <w:i/>
          <w:color w:val="000000"/>
        </w:rPr>
        <w:t>15.1  Основная литература.</w:t>
      </w:r>
    </w:p>
    <w:p w:rsidR="00F83A1C" w:rsidRPr="004E367B" w:rsidRDefault="00F83A1C" w:rsidP="00F83A1C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proofErr w:type="spellStart"/>
      <w:r w:rsidRPr="004E367B">
        <w:rPr>
          <w:color w:val="000000"/>
        </w:rPr>
        <w:t>Чекмарев</w:t>
      </w:r>
      <w:proofErr w:type="spellEnd"/>
      <w:r w:rsidRPr="004E367B">
        <w:rPr>
          <w:color w:val="000000"/>
        </w:rPr>
        <w:t xml:space="preserve"> А.А. Начертательная геометрия и черчение : учеб. для вузов/  А.А. Чекмарев.-из-2-е. </w:t>
      </w:r>
      <w:proofErr w:type="spellStart"/>
      <w:r w:rsidRPr="004E367B">
        <w:rPr>
          <w:color w:val="000000"/>
        </w:rPr>
        <w:t>перераб</w:t>
      </w:r>
      <w:proofErr w:type="spellEnd"/>
      <w:r w:rsidRPr="004E367B">
        <w:rPr>
          <w:color w:val="000000"/>
        </w:rPr>
        <w:t>. доп.-(Основы наук)- М.: Высшее образование,20</w:t>
      </w:r>
      <w:r w:rsidR="00E00405">
        <w:rPr>
          <w:color w:val="000000"/>
        </w:rPr>
        <w:t>14</w:t>
      </w:r>
      <w:r w:rsidRPr="004E367B">
        <w:rPr>
          <w:color w:val="000000"/>
        </w:rPr>
        <w:t xml:space="preserve">. -471 с.; 21 см.- </w:t>
      </w:r>
      <w:proofErr w:type="spellStart"/>
      <w:r w:rsidRPr="004E367B">
        <w:rPr>
          <w:color w:val="000000"/>
        </w:rPr>
        <w:t>Библиогр</w:t>
      </w:r>
      <w:proofErr w:type="spellEnd"/>
      <w:r w:rsidRPr="004E367B">
        <w:rPr>
          <w:color w:val="000000"/>
        </w:rPr>
        <w:t>.: с. 465-466.-</w:t>
      </w:r>
      <w:r w:rsidRPr="004E367B">
        <w:rPr>
          <w:color w:val="000000"/>
          <w:lang w:val="en-US"/>
        </w:rPr>
        <w:t>ISBN</w:t>
      </w:r>
      <w:r w:rsidRPr="004E367B">
        <w:rPr>
          <w:color w:val="000000"/>
        </w:rPr>
        <w:t xml:space="preserve"> 978-5-9692-0319-8 </w:t>
      </w:r>
    </w:p>
    <w:p w:rsidR="00F83A1C" w:rsidRPr="004E367B" w:rsidRDefault="00F83A1C" w:rsidP="00F83A1C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i/>
          <w:color w:val="000000"/>
        </w:rPr>
      </w:pPr>
      <w:r w:rsidRPr="004E367B">
        <w:rPr>
          <w:i/>
          <w:color w:val="000000"/>
        </w:rPr>
        <w:t>Экземпляры всего: 20</w:t>
      </w:r>
    </w:p>
    <w:p w:rsidR="00F83A1C" w:rsidRPr="004E367B" w:rsidRDefault="00F83A1C" w:rsidP="00F83A1C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4E367B">
        <w:rPr>
          <w:bCs/>
        </w:rPr>
        <w:t>Георгиевский О.В.Конспект лекций по начертательной геометрии [Электронный ресурс] / Георгиевский О.В. - Москва</w:t>
      </w:r>
      <w:proofErr w:type="gramStart"/>
      <w:r w:rsidRPr="004E367B">
        <w:rPr>
          <w:bCs/>
        </w:rPr>
        <w:t xml:space="preserve"> :</w:t>
      </w:r>
      <w:proofErr w:type="gramEnd"/>
      <w:r w:rsidRPr="004E367B">
        <w:rPr>
          <w:bCs/>
        </w:rPr>
        <w:t xml:space="preserve"> АСВ, 2009. - . - ISBN 978-5-93093-630-8 : Б. ц.</w:t>
      </w:r>
      <w:r w:rsidRPr="004E367B">
        <w:t xml:space="preserve"> </w:t>
      </w:r>
    </w:p>
    <w:p w:rsidR="00F83A1C" w:rsidRPr="004E367B" w:rsidRDefault="00F83A1C" w:rsidP="00F83A1C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i/>
          <w:color w:val="000000"/>
        </w:rPr>
      </w:pPr>
      <w:r w:rsidRPr="004E367B">
        <w:t xml:space="preserve">Режим доступа: </w:t>
      </w:r>
      <w:hyperlink r:id="rId21" w:tgtFrame="_blank" w:history="1">
        <w:r w:rsidRPr="004E367B">
          <w:rPr>
            <w:color w:val="0000FF"/>
            <w:u w:val="single"/>
            <w:shd w:val="clear" w:color="auto" w:fill="FFFFFF"/>
          </w:rPr>
          <w:t>http://www.studentlibrary.ru/book/ISBN9785930936308.html</w:t>
        </w:r>
      </w:hyperlink>
    </w:p>
    <w:p w:rsidR="00F83A1C" w:rsidRPr="004E367B" w:rsidRDefault="00F83A1C" w:rsidP="00F83A1C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1069"/>
        <w:contextualSpacing/>
        <w:jc w:val="both"/>
      </w:pPr>
      <w:r w:rsidRPr="004E367B">
        <w:t>Свиридова Т.А. Инженерная графика. Основы машиностроительного черчения. Часть IV [Электронный ресурс] / Свиридова Т.А. - Москва</w:t>
      </w:r>
      <w:proofErr w:type="gramStart"/>
      <w:r w:rsidRPr="004E367B">
        <w:t xml:space="preserve"> :</w:t>
      </w:r>
      <w:proofErr w:type="gramEnd"/>
      <w:r w:rsidRPr="004E367B">
        <w:t xml:space="preserve"> УМЦ ЖДТ, 20</w:t>
      </w:r>
      <w:r w:rsidR="002F0E1E">
        <w:t>1</w:t>
      </w:r>
      <w:r w:rsidRPr="004E367B">
        <w:t>6. – 57с. - ISBN 5-89035-363-2 : Б. ц.</w:t>
      </w:r>
    </w:p>
    <w:p w:rsidR="00F83A1C" w:rsidRPr="004E367B" w:rsidRDefault="00F83A1C" w:rsidP="00F83A1C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color w:val="365F91"/>
        </w:rPr>
      </w:pPr>
      <w:r w:rsidRPr="004E367B">
        <w:t xml:space="preserve">Режим доступа: </w:t>
      </w:r>
      <w:hyperlink r:id="rId22" w:history="1">
        <w:r w:rsidRPr="004E367B">
          <w:rPr>
            <w:color w:val="0000FF"/>
            <w:u w:val="single"/>
          </w:rPr>
          <w:t>http://www.studentlibrary.ru/book/ISBN5890353632.html</w:t>
        </w:r>
      </w:hyperlink>
      <w:r w:rsidRPr="004E367B">
        <w:rPr>
          <w:color w:val="365F91"/>
        </w:rPr>
        <w:t xml:space="preserve"> </w:t>
      </w:r>
    </w:p>
    <w:p w:rsidR="00F83A1C" w:rsidRPr="004E367B" w:rsidRDefault="00F83A1C" w:rsidP="00F83A1C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E367B">
        <w:rPr>
          <w:color w:val="000000"/>
        </w:rPr>
        <w:t xml:space="preserve">4.  </w:t>
      </w:r>
      <w:proofErr w:type="spellStart"/>
      <w:r w:rsidRPr="004E367B">
        <w:rPr>
          <w:color w:val="000000"/>
        </w:rPr>
        <w:t>Чекмарев</w:t>
      </w:r>
      <w:proofErr w:type="spellEnd"/>
      <w:r w:rsidRPr="004E367B">
        <w:rPr>
          <w:color w:val="000000"/>
        </w:rPr>
        <w:t xml:space="preserve"> А.А.      Инженерная графика [Электронный ресурс] / </w:t>
      </w:r>
      <w:proofErr w:type="spellStart"/>
      <w:r w:rsidRPr="004E367B">
        <w:rPr>
          <w:color w:val="000000"/>
        </w:rPr>
        <w:t>Чекмарев</w:t>
      </w:r>
      <w:proofErr w:type="spellEnd"/>
      <w:r w:rsidRPr="004E367B">
        <w:rPr>
          <w:color w:val="000000"/>
        </w:rPr>
        <w:t xml:space="preserve"> А.А. - Москва : АБРИС, 2012. - . - ISBN 978-5-4372-0081-0 : Б. ц. </w:t>
      </w:r>
    </w:p>
    <w:p w:rsidR="00F83A1C" w:rsidRPr="004E367B" w:rsidRDefault="00F83A1C" w:rsidP="00F83A1C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4E367B">
        <w:t xml:space="preserve">Режим доступа </w:t>
      </w:r>
      <w:hyperlink r:id="rId23" w:tgtFrame="_blank" w:history="1">
        <w:r w:rsidRPr="004E367B">
          <w:rPr>
            <w:color w:val="0000FF"/>
            <w:u w:val="single"/>
            <w:shd w:val="clear" w:color="auto" w:fill="FFFFFF"/>
          </w:rPr>
          <w:t>http://www.studentlibrary.ru/book/ISBN9785437200810.html</w:t>
        </w:r>
      </w:hyperlink>
      <w:r w:rsidRPr="004E367B">
        <w:rPr>
          <w:color w:val="000000"/>
          <w:shd w:val="clear" w:color="auto" w:fill="FFFFFF"/>
        </w:rPr>
        <w:t> </w:t>
      </w:r>
    </w:p>
    <w:p w:rsidR="00F83A1C" w:rsidRPr="004E367B" w:rsidRDefault="00F83A1C" w:rsidP="00F83A1C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E367B">
        <w:rPr>
          <w:color w:val="000000"/>
        </w:rPr>
        <w:t>5. Георгиевский О.В.     Инженерная графика [Электронный ресурс] / Георгиевский О.В. - Москва : АСВ, 2012. - . - ISBN 978-5-93093-9064 : Б. ц.</w:t>
      </w:r>
    </w:p>
    <w:p w:rsidR="00F83A1C" w:rsidRPr="004E367B" w:rsidRDefault="00F83A1C" w:rsidP="00F83A1C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color w:val="000000"/>
        </w:rPr>
      </w:pPr>
      <w:r w:rsidRPr="004E367B">
        <w:rPr>
          <w:color w:val="000000"/>
        </w:rPr>
        <w:t>Георгиевский О.В. Инженерная графика. Учебник для вузов. - М.: Издательство АСВ, 2012. - 280 с., ил.</w:t>
      </w:r>
    </w:p>
    <w:p w:rsidR="00F83A1C" w:rsidRPr="004E367B" w:rsidRDefault="00F83A1C" w:rsidP="00F83A1C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</w:pPr>
      <w:r w:rsidRPr="004E367B">
        <w:rPr>
          <w:color w:val="000000"/>
        </w:rPr>
        <w:t xml:space="preserve">Режим доступа: </w:t>
      </w:r>
      <w:hyperlink r:id="rId24" w:tgtFrame="_blank" w:history="1">
        <w:r w:rsidRPr="004E367B">
          <w:rPr>
            <w:color w:val="0000FF"/>
            <w:u w:val="single"/>
            <w:shd w:val="clear" w:color="auto" w:fill="FFFFFF"/>
          </w:rPr>
          <w:t>http://www.studentlibrary.ru/book/ISBN9785930939064.html</w:t>
        </w:r>
      </w:hyperlink>
    </w:p>
    <w:p w:rsidR="00F83A1C" w:rsidRDefault="00F83A1C" w:rsidP="00F83A1C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lang w:val="en-US"/>
        </w:rPr>
      </w:pPr>
      <w:r>
        <w:rPr>
          <w:bCs/>
          <w:i/>
          <w:lang w:val="en-US"/>
        </w:rPr>
        <w:t xml:space="preserve">15.2 </w:t>
      </w:r>
      <w:r w:rsidRPr="004E367B">
        <w:rPr>
          <w:bCs/>
          <w:i/>
        </w:rPr>
        <w:t>Дополнительная литература.</w:t>
      </w:r>
      <w:r w:rsidRPr="004E367B">
        <w:t xml:space="preserve">       </w:t>
      </w:r>
    </w:p>
    <w:p w:rsidR="00F83A1C" w:rsidRPr="003B2482" w:rsidRDefault="00F83A1C" w:rsidP="00F83A1C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</w:pPr>
      <w:r w:rsidRPr="004E367B">
        <w:t xml:space="preserve">   6 . Государственные стандарты ЕСКД</w:t>
      </w:r>
    </w:p>
    <w:p w:rsidR="00F83A1C" w:rsidRPr="004E367B" w:rsidRDefault="00F83A1C" w:rsidP="00F83A1C">
      <w:pPr>
        <w:numPr>
          <w:ilvl w:val="0"/>
          <w:numId w:val="25"/>
        </w:numPr>
        <w:ind w:left="0" w:firstLine="360"/>
        <w:contextualSpacing/>
        <w:jc w:val="both"/>
      </w:pPr>
      <w:r w:rsidRPr="004E367B">
        <w:t xml:space="preserve">Фетисов В.М. Основы инженерной графики./ В.М. Фетисов. Издательство: "Феникс" 2004 ISBN: 5-222-05263-Х </w:t>
      </w:r>
    </w:p>
    <w:p w:rsidR="00F83A1C" w:rsidRPr="004E367B" w:rsidRDefault="00F83A1C" w:rsidP="00F83A1C">
      <w:pPr>
        <w:ind w:left="360"/>
        <w:contextualSpacing/>
        <w:jc w:val="both"/>
      </w:pPr>
      <w:r w:rsidRPr="004E367B">
        <w:t>Экземпляры всего: 100</w:t>
      </w:r>
    </w:p>
    <w:p w:rsidR="00F83A1C" w:rsidRPr="004E367B" w:rsidRDefault="00F83A1C" w:rsidP="00F83A1C">
      <w:pPr>
        <w:ind w:left="360"/>
        <w:contextualSpacing/>
        <w:jc w:val="both"/>
        <w:rPr>
          <w:i/>
        </w:rPr>
      </w:pPr>
      <w:r w:rsidRPr="004E367B">
        <w:rPr>
          <w:i/>
        </w:rPr>
        <w:t>15.3 Методические указания</w:t>
      </w:r>
    </w:p>
    <w:p w:rsidR="00F83A1C" w:rsidRPr="004E367B" w:rsidRDefault="00F83A1C" w:rsidP="00F83A1C">
      <w:pPr>
        <w:numPr>
          <w:ilvl w:val="0"/>
          <w:numId w:val="25"/>
        </w:numPr>
        <w:tabs>
          <w:tab w:val="left" w:pos="993"/>
        </w:tabs>
        <w:ind w:left="0" w:firstLine="709"/>
        <w:contextualSpacing/>
        <w:jc w:val="both"/>
      </w:pPr>
      <w:r w:rsidRPr="004E367B">
        <w:t>Пономарева Г.П. Решение задач по начертательной геометрии: Методические указания к выполнению практической работы и подготовке к модулю по курсам «Начертательная геометрия», «Начертательная геометрия и инженерная графика», «Инженерная графика» / Г.П. Пономарева. – Энгельс:  Изд-во ЭТИ (филиал) СГТУ имени Гагарина Ю.А., 201</w:t>
      </w:r>
      <w:r w:rsidR="002F0E1E">
        <w:t>9</w:t>
      </w:r>
      <w:r w:rsidRPr="004E367B">
        <w:t xml:space="preserve">. – 32 </w:t>
      </w:r>
      <w:proofErr w:type="gramStart"/>
      <w:r w:rsidRPr="004E367B">
        <w:t>с</w:t>
      </w:r>
      <w:proofErr w:type="gramEnd"/>
      <w:r w:rsidRPr="004E367B">
        <w:t>.</w:t>
      </w:r>
    </w:p>
    <w:p w:rsidR="00F83A1C" w:rsidRPr="004E367B" w:rsidRDefault="00F83A1C" w:rsidP="00F83A1C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ind w:firstLine="360"/>
        <w:jc w:val="both"/>
      </w:pPr>
      <w:r w:rsidRPr="004E367B">
        <w:t xml:space="preserve">Экземпляры всего: 60 </w:t>
      </w:r>
    </w:p>
    <w:p w:rsidR="00F83A1C" w:rsidRPr="004E367B" w:rsidRDefault="00F83A1C" w:rsidP="00F83A1C">
      <w:pPr>
        <w:widowControl w:val="0"/>
        <w:numPr>
          <w:ilvl w:val="0"/>
          <w:numId w:val="25"/>
        </w:numPr>
        <w:shd w:val="clear" w:color="auto" w:fill="FFFFFF"/>
        <w:tabs>
          <w:tab w:val="num" w:pos="284"/>
          <w:tab w:val="left" w:pos="528"/>
        </w:tabs>
        <w:autoSpaceDE w:val="0"/>
        <w:autoSpaceDN w:val="0"/>
        <w:adjustRightInd w:val="0"/>
        <w:ind w:left="0" w:firstLine="360"/>
        <w:contextualSpacing/>
        <w:jc w:val="both"/>
      </w:pPr>
      <w:r w:rsidRPr="004E367B">
        <w:t xml:space="preserve">Морозова Т.П. Решение позиционных задач, эпюр №1 / Морозова Т.П., </w:t>
      </w:r>
      <w:proofErr w:type="spellStart"/>
      <w:r w:rsidRPr="004E367B">
        <w:t>Челышева</w:t>
      </w:r>
      <w:proofErr w:type="spellEnd"/>
      <w:r w:rsidRPr="004E367B">
        <w:t xml:space="preserve"> И.А., Пономарева Г.П. Методические   указания к выполнению практических работ по курсам «Начертательная геометрия» и «Инженерная графика». – Энгельс:  Изд-во ЭТИ (филиал) СГТУ имени Гагарина Ю.А., 201</w:t>
      </w:r>
      <w:r w:rsidR="002F0E1E">
        <w:t>9</w:t>
      </w:r>
      <w:r w:rsidRPr="004E367B">
        <w:t xml:space="preserve">. – 24 </w:t>
      </w:r>
      <w:proofErr w:type="gramStart"/>
      <w:r w:rsidRPr="004E367B">
        <w:t>с</w:t>
      </w:r>
      <w:proofErr w:type="gramEnd"/>
      <w:r w:rsidRPr="004E367B">
        <w:t>.</w:t>
      </w:r>
    </w:p>
    <w:p w:rsidR="00F83A1C" w:rsidRPr="004E367B" w:rsidRDefault="00F83A1C" w:rsidP="00F83A1C">
      <w:pPr>
        <w:widowControl w:val="0"/>
        <w:shd w:val="clear" w:color="auto" w:fill="FFFFFF"/>
        <w:tabs>
          <w:tab w:val="num" w:pos="0"/>
          <w:tab w:val="left" w:pos="528"/>
        </w:tabs>
        <w:autoSpaceDE w:val="0"/>
        <w:autoSpaceDN w:val="0"/>
        <w:adjustRightInd w:val="0"/>
        <w:ind w:firstLine="360"/>
        <w:jc w:val="both"/>
      </w:pPr>
      <w:r w:rsidRPr="004E367B">
        <w:t>Экземпляры всего: 60</w:t>
      </w:r>
    </w:p>
    <w:p w:rsidR="00F83A1C" w:rsidRPr="004E367B" w:rsidRDefault="00F83A1C" w:rsidP="00F83A1C">
      <w:pPr>
        <w:widowControl w:val="0"/>
        <w:numPr>
          <w:ilvl w:val="0"/>
          <w:numId w:val="25"/>
        </w:numPr>
        <w:shd w:val="clear" w:color="auto" w:fill="FFFFFF"/>
        <w:tabs>
          <w:tab w:val="num" w:pos="0"/>
          <w:tab w:val="left" w:pos="528"/>
          <w:tab w:val="left" w:pos="709"/>
          <w:tab w:val="left" w:pos="851"/>
        </w:tabs>
        <w:autoSpaceDE w:val="0"/>
        <w:autoSpaceDN w:val="0"/>
        <w:adjustRightInd w:val="0"/>
        <w:ind w:left="0" w:firstLine="426"/>
        <w:contextualSpacing/>
        <w:jc w:val="both"/>
      </w:pPr>
      <w:r w:rsidRPr="004E367B">
        <w:t xml:space="preserve">Морозова Т.П. Решение позиционных и метрических задач, эпюр№1: </w:t>
      </w:r>
      <w:r w:rsidRPr="004E367B">
        <w:lastRenderedPageBreak/>
        <w:t xml:space="preserve">Методические   указания к выполнению практических работ по курсам «Начертательная геометрия» и «Инженерная графика».  /Т.П. Морозова, И.А. </w:t>
      </w:r>
      <w:proofErr w:type="spellStart"/>
      <w:r w:rsidRPr="004E367B">
        <w:t>Челышева</w:t>
      </w:r>
      <w:proofErr w:type="spellEnd"/>
      <w:r w:rsidRPr="004E367B">
        <w:t xml:space="preserve">, Г.П. Пономарева Г.П. Т Саратов: </w:t>
      </w:r>
      <w:proofErr w:type="spellStart"/>
      <w:r w:rsidRPr="004E367B">
        <w:t>Сарат</w:t>
      </w:r>
      <w:proofErr w:type="spellEnd"/>
      <w:r w:rsidRPr="004E367B">
        <w:t xml:space="preserve">. гос. </w:t>
      </w:r>
      <w:proofErr w:type="spellStart"/>
      <w:r w:rsidRPr="004E367B">
        <w:t>техн</w:t>
      </w:r>
      <w:proofErr w:type="spellEnd"/>
      <w:r w:rsidRPr="004E367B">
        <w:t>. ун-т, 201</w:t>
      </w:r>
      <w:r w:rsidR="002F0E1E">
        <w:t>9</w:t>
      </w:r>
      <w:r w:rsidRPr="004E367B">
        <w:t xml:space="preserve">.-24 </w:t>
      </w:r>
      <w:proofErr w:type="gramStart"/>
      <w:r w:rsidRPr="004E367B">
        <w:t>с</w:t>
      </w:r>
      <w:proofErr w:type="gramEnd"/>
      <w:r w:rsidRPr="004E367B">
        <w:t>.</w:t>
      </w:r>
    </w:p>
    <w:p w:rsidR="00F83A1C" w:rsidRPr="004E367B" w:rsidRDefault="00F83A1C" w:rsidP="00F83A1C">
      <w:pPr>
        <w:widowControl w:val="0"/>
        <w:shd w:val="clear" w:color="auto" w:fill="FFFFFF"/>
        <w:tabs>
          <w:tab w:val="num" w:pos="0"/>
          <w:tab w:val="left" w:pos="528"/>
        </w:tabs>
        <w:autoSpaceDE w:val="0"/>
        <w:autoSpaceDN w:val="0"/>
        <w:adjustRightInd w:val="0"/>
        <w:ind w:firstLine="426"/>
        <w:jc w:val="both"/>
      </w:pPr>
      <w:r w:rsidRPr="004E367B">
        <w:t xml:space="preserve">Экземпляры всего: 60 </w:t>
      </w:r>
    </w:p>
    <w:p w:rsidR="00F83A1C" w:rsidRPr="004E367B" w:rsidRDefault="00F83A1C" w:rsidP="00F83A1C">
      <w:pPr>
        <w:widowControl w:val="0"/>
        <w:numPr>
          <w:ilvl w:val="0"/>
          <w:numId w:val="25"/>
        </w:numPr>
        <w:shd w:val="clear" w:color="auto" w:fill="FFFFFF"/>
        <w:tabs>
          <w:tab w:val="num" w:pos="426"/>
          <w:tab w:val="left" w:pos="528"/>
        </w:tabs>
        <w:autoSpaceDE w:val="0"/>
        <w:autoSpaceDN w:val="0"/>
        <w:adjustRightInd w:val="0"/>
        <w:ind w:left="0" w:firstLine="218"/>
        <w:jc w:val="both"/>
      </w:pPr>
      <w:r w:rsidRPr="004E367B">
        <w:rPr>
          <w:color w:val="000000"/>
          <w:spacing w:val="7"/>
        </w:rPr>
        <w:t xml:space="preserve">Морозова Т.П., </w:t>
      </w:r>
      <w:proofErr w:type="spellStart"/>
      <w:r w:rsidRPr="004E367B">
        <w:rPr>
          <w:color w:val="000000"/>
          <w:spacing w:val="7"/>
        </w:rPr>
        <w:t>Челышева</w:t>
      </w:r>
      <w:proofErr w:type="spellEnd"/>
      <w:r w:rsidRPr="004E367B">
        <w:rPr>
          <w:color w:val="000000"/>
          <w:spacing w:val="7"/>
        </w:rPr>
        <w:t xml:space="preserve"> И.А. </w:t>
      </w:r>
      <w:r w:rsidRPr="004E367B">
        <w:t>Решение позиционных и метрических задач: Методические   указания к выполнению практических работ по курсам «Начертательная геометрия» и «Инженерная графика»/</w:t>
      </w:r>
      <w:r w:rsidRPr="004E367B">
        <w:rPr>
          <w:color w:val="000000"/>
          <w:spacing w:val="7"/>
        </w:rPr>
        <w:t xml:space="preserve">Морозова Т.П., </w:t>
      </w:r>
      <w:proofErr w:type="spellStart"/>
      <w:r w:rsidRPr="004E367B">
        <w:rPr>
          <w:color w:val="000000"/>
          <w:spacing w:val="7"/>
        </w:rPr>
        <w:t>Челышева</w:t>
      </w:r>
      <w:proofErr w:type="spellEnd"/>
      <w:r w:rsidRPr="004E367B">
        <w:rPr>
          <w:color w:val="000000"/>
          <w:spacing w:val="7"/>
        </w:rPr>
        <w:t xml:space="preserve"> И.А. </w:t>
      </w:r>
      <w:r w:rsidRPr="004E367B">
        <w:t xml:space="preserve"> Саратов: </w:t>
      </w:r>
      <w:proofErr w:type="spellStart"/>
      <w:r w:rsidRPr="004E367B">
        <w:t>Сарат</w:t>
      </w:r>
      <w:proofErr w:type="spellEnd"/>
      <w:r w:rsidRPr="004E367B">
        <w:t xml:space="preserve">. гос. </w:t>
      </w:r>
      <w:proofErr w:type="spellStart"/>
      <w:r w:rsidRPr="004E367B">
        <w:t>техн</w:t>
      </w:r>
      <w:proofErr w:type="spellEnd"/>
      <w:r w:rsidRPr="004E367B">
        <w:t>. ун-т, 201</w:t>
      </w:r>
      <w:r w:rsidR="002F0E1E">
        <w:t>9</w:t>
      </w:r>
      <w:r w:rsidRPr="004E367B">
        <w:t xml:space="preserve">.-28 </w:t>
      </w:r>
      <w:proofErr w:type="gramStart"/>
      <w:r w:rsidRPr="004E367B">
        <w:t>с</w:t>
      </w:r>
      <w:proofErr w:type="gramEnd"/>
      <w:r w:rsidRPr="004E367B">
        <w:t>.</w:t>
      </w:r>
    </w:p>
    <w:p w:rsidR="00F83A1C" w:rsidRPr="004E367B" w:rsidRDefault="00F83A1C" w:rsidP="00F83A1C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</w:pPr>
      <w:r w:rsidRPr="004E367B">
        <w:t>Экземпляры всего: 60</w:t>
      </w:r>
    </w:p>
    <w:p w:rsidR="00F83A1C" w:rsidRPr="004E367B" w:rsidRDefault="00F83A1C" w:rsidP="00F83A1C">
      <w:pPr>
        <w:numPr>
          <w:ilvl w:val="0"/>
          <w:numId w:val="25"/>
        </w:numPr>
        <w:tabs>
          <w:tab w:val="num" w:pos="0"/>
        </w:tabs>
        <w:ind w:left="0" w:firstLine="360"/>
        <w:contextualSpacing/>
        <w:jc w:val="both"/>
      </w:pPr>
      <w:r w:rsidRPr="004E367B">
        <w:t xml:space="preserve">Морозова Т.П. Изображения./ Т.П. Морозова, И.А. </w:t>
      </w:r>
      <w:proofErr w:type="spellStart"/>
      <w:r w:rsidRPr="004E367B">
        <w:t>Челышева</w:t>
      </w:r>
      <w:proofErr w:type="spellEnd"/>
      <w:r w:rsidRPr="004E367B">
        <w:t xml:space="preserve">. Методические   указания к выполнению практических работ по курсам «Начертательная геометрия» и «Инженерная графика». Саратов, </w:t>
      </w:r>
      <w:proofErr w:type="spellStart"/>
      <w:r w:rsidRPr="004E367B">
        <w:t>Сарат</w:t>
      </w:r>
      <w:proofErr w:type="spellEnd"/>
      <w:r w:rsidRPr="004E367B">
        <w:t xml:space="preserve">. гос. </w:t>
      </w:r>
      <w:proofErr w:type="spellStart"/>
      <w:r w:rsidRPr="004E367B">
        <w:t>техн</w:t>
      </w:r>
      <w:proofErr w:type="spellEnd"/>
      <w:r w:rsidRPr="004E367B">
        <w:t>. ун-т, 201</w:t>
      </w:r>
      <w:r w:rsidR="002F0E1E">
        <w:t>9</w:t>
      </w:r>
      <w:r w:rsidRPr="004E367B">
        <w:t xml:space="preserve">. 13 </w:t>
      </w:r>
      <w:proofErr w:type="gramStart"/>
      <w:r w:rsidRPr="004E367B">
        <w:t>с</w:t>
      </w:r>
      <w:proofErr w:type="gramEnd"/>
      <w:r w:rsidRPr="004E367B">
        <w:t>.</w:t>
      </w:r>
    </w:p>
    <w:p w:rsidR="00F83A1C" w:rsidRPr="004E367B" w:rsidRDefault="00F83A1C" w:rsidP="00F83A1C">
      <w:pPr>
        <w:ind w:left="360"/>
        <w:contextualSpacing/>
        <w:jc w:val="both"/>
      </w:pPr>
      <w:r w:rsidRPr="004E367B">
        <w:t>Экземпляры всего:50</w:t>
      </w:r>
    </w:p>
    <w:p w:rsidR="00F83A1C" w:rsidRPr="004E367B" w:rsidRDefault="00F83A1C" w:rsidP="00F83A1C">
      <w:pPr>
        <w:numPr>
          <w:ilvl w:val="0"/>
          <w:numId w:val="25"/>
        </w:numPr>
        <w:tabs>
          <w:tab w:val="num" w:pos="0"/>
        </w:tabs>
        <w:ind w:left="0" w:firstLine="360"/>
        <w:contextualSpacing/>
        <w:jc w:val="both"/>
      </w:pPr>
      <w:r w:rsidRPr="004E367B">
        <w:t xml:space="preserve">Пономарева Г.П. Простые разрезы / Пономарева Г.П., Надеждин В.И. Методические   указания к выполнению практических работ по курсам «Начертательная геометрия» и «Инженерная графика». Саратов, </w:t>
      </w:r>
      <w:proofErr w:type="spellStart"/>
      <w:r w:rsidRPr="004E367B">
        <w:t>Сарат</w:t>
      </w:r>
      <w:proofErr w:type="spellEnd"/>
      <w:r w:rsidRPr="004E367B">
        <w:t xml:space="preserve">. гос. </w:t>
      </w:r>
      <w:proofErr w:type="spellStart"/>
      <w:r w:rsidRPr="004E367B">
        <w:t>техн</w:t>
      </w:r>
      <w:proofErr w:type="spellEnd"/>
      <w:r w:rsidRPr="004E367B">
        <w:t>. ун-т, 201</w:t>
      </w:r>
      <w:r w:rsidR="002F0E1E">
        <w:t>9</w:t>
      </w:r>
      <w:r w:rsidRPr="004E367B">
        <w:t xml:space="preserve">. 16 </w:t>
      </w:r>
      <w:proofErr w:type="gramStart"/>
      <w:r w:rsidRPr="004E367B">
        <w:t>с</w:t>
      </w:r>
      <w:proofErr w:type="gramEnd"/>
      <w:r w:rsidRPr="004E367B">
        <w:t>.</w:t>
      </w:r>
    </w:p>
    <w:p w:rsidR="00F83A1C" w:rsidRPr="004E367B" w:rsidRDefault="00F83A1C" w:rsidP="00F83A1C">
      <w:pPr>
        <w:widowControl w:val="0"/>
        <w:shd w:val="clear" w:color="auto" w:fill="FFFFFF"/>
        <w:tabs>
          <w:tab w:val="num" w:pos="0"/>
          <w:tab w:val="left" w:pos="528"/>
        </w:tabs>
        <w:autoSpaceDE w:val="0"/>
        <w:autoSpaceDN w:val="0"/>
        <w:adjustRightInd w:val="0"/>
        <w:ind w:firstLine="360"/>
        <w:jc w:val="both"/>
      </w:pPr>
      <w:r w:rsidRPr="004E367B">
        <w:t>Экземпляры всего: 25</w:t>
      </w:r>
    </w:p>
    <w:p w:rsidR="00F83A1C" w:rsidRPr="004E367B" w:rsidRDefault="00F83A1C" w:rsidP="00F83A1C">
      <w:pPr>
        <w:numPr>
          <w:ilvl w:val="0"/>
          <w:numId w:val="25"/>
        </w:numPr>
        <w:tabs>
          <w:tab w:val="num" w:pos="0"/>
        </w:tabs>
        <w:ind w:left="0" w:firstLine="360"/>
        <w:contextualSpacing/>
        <w:jc w:val="both"/>
      </w:pPr>
      <w:r w:rsidRPr="004E367B">
        <w:t xml:space="preserve">Морозова Т.П. Резьбы.   Резьбовые   соединения/ Морозова Т.П., Пономарева Г.П., </w:t>
      </w:r>
      <w:proofErr w:type="spellStart"/>
      <w:r w:rsidRPr="004E367B">
        <w:t>Челышева</w:t>
      </w:r>
      <w:proofErr w:type="spellEnd"/>
      <w:r w:rsidRPr="004E367B">
        <w:t xml:space="preserve"> И.А. Методические   указания к выполнению практических работ по курсу «Инженерная графика». – Энгельс:  Изд-во ЭТИ (филиал) СГТУ имени Гагарина Ю.А., 201</w:t>
      </w:r>
      <w:r w:rsidR="002F0E1E">
        <w:t>9</w:t>
      </w:r>
      <w:r w:rsidRPr="004E367B">
        <w:t xml:space="preserve">. – 32 </w:t>
      </w:r>
      <w:proofErr w:type="gramStart"/>
      <w:r w:rsidRPr="004E367B">
        <w:t>с</w:t>
      </w:r>
      <w:proofErr w:type="gramEnd"/>
      <w:r w:rsidRPr="004E367B">
        <w:t>.</w:t>
      </w:r>
    </w:p>
    <w:p w:rsidR="00F83A1C" w:rsidRPr="004E367B" w:rsidRDefault="00F83A1C" w:rsidP="00F83A1C">
      <w:pPr>
        <w:ind w:left="720"/>
        <w:contextualSpacing/>
        <w:jc w:val="both"/>
      </w:pPr>
      <w:r w:rsidRPr="004E367B">
        <w:t>Экземпляры всего: 50</w:t>
      </w:r>
    </w:p>
    <w:p w:rsidR="00F83A1C" w:rsidRPr="004E367B" w:rsidRDefault="00F83A1C" w:rsidP="00F83A1C">
      <w:pPr>
        <w:numPr>
          <w:ilvl w:val="0"/>
          <w:numId w:val="25"/>
        </w:numPr>
        <w:tabs>
          <w:tab w:val="num" w:pos="0"/>
        </w:tabs>
        <w:ind w:left="0" w:firstLine="360"/>
        <w:contextualSpacing/>
        <w:jc w:val="both"/>
      </w:pPr>
      <w:r w:rsidRPr="004E367B">
        <w:t xml:space="preserve">Морозова Т.П. Крепежные изделия и соединения/ Морозова Т.П.,  </w:t>
      </w:r>
      <w:proofErr w:type="spellStart"/>
      <w:r w:rsidRPr="004E367B">
        <w:t>Челышева</w:t>
      </w:r>
      <w:proofErr w:type="spellEnd"/>
      <w:r w:rsidRPr="004E367B">
        <w:t xml:space="preserve"> И.А. Методические   указания к выполнению практических работ по курсу «Инженерная графика». – Энгельс:  Изд-во ЭТИ (филиал) СГТУ имени Гагарина Ю.А., 201</w:t>
      </w:r>
      <w:r w:rsidR="002F0E1E">
        <w:t>9</w:t>
      </w:r>
      <w:r w:rsidRPr="004E367B">
        <w:t xml:space="preserve">. – 24 </w:t>
      </w:r>
      <w:proofErr w:type="gramStart"/>
      <w:r w:rsidRPr="004E367B">
        <w:t>с</w:t>
      </w:r>
      <w:proofErr w:type="gramEnd"/>
      <w:r w:rsidRPr="004E367B">
        <w:t>.</w:t>
      </w:r>
    </w:p>
    <w:p w:rsidR="00F83A1C" w:rsidRPr="004E367B" w:rsidRDefault="00F83A1C" w:rsidP="00F83A1C">
      <w:pPr>
        <w:ind w:left="720"/>
        <w:contextualSpacing/>
        <w:jc w:val="both"/>
      </w:pPr>
      <w:r w:rsidRPr="004E367B">
        <w:t>Экземпляры всего: 30</w:t>
      </w:r>
    </w:p>
    <w:p w:rsidR="00F83A1C" w:rsidRPr="004E367B" w:rsidRDefault="00F83A1C" w:rsidP="00F83A1C">
      <w:pPr>
        <w:numPr>
          <w:ilvl w:val="0"/>
          <w:numId w:val="25"/>
        </w:numPr>
        <w:tabs>
          <w:tab w:val="num" w:pos="0"/>
        </w:tabs>
        <w:ind w:left="0" w:firstLine="360"/>
        <w:contextualSpacing/>
        <w:jc w:val="both"/>
      </w:pPr>
      <w:r w:rsidRPr="004E367B">
        <w:t xml:space="preserve">Морозова Т.П. Сечения/ Морозова Т.П.,  </w:t>
      </w:r>
      <w:proofErr w:type="spellStart"/>
      <w:r w:rsidRPr="004E367B">
        <w:t>Челышева</w:t>
      </w:r>
      <w:proofErr w:type="spellEnd"/>
      <w:r w:rsidRPr="004E367B">
        <w:t xml:space="preserve"> И.А. Методические   указания к выполнению практических работ по курсу «Инженерная графика». – Энгельс:  Изд-во ЭТИ (филиал) СГТУ имени Гагарина Ю.А., 201</w:t>
      </w:r>
      <w:r w:rsidR="002F0E1E">
        <w:t>9</w:t>
      </w:r>
      <w:r w:rsidRPr="004E367B">
        <w:t xml:space="preserve">. – 16 </w:t>
      </w:r>
      <w:proofErr w:type="gramStart"/>
      <w:r w:rsidRPr="004E367B">
        <w:t>с</w:t>
      </w:r>
      <w:proofErr w:type="gramEnd"/>
      <w:r w:rsidRPr="004E367B">
        <w:t>.</w:t>
      </w:r>
    </w:p>
    <w:p w:rsidR="00F83A1C" w:rsidRPr="004E367B" w:rsidRDefault="00F83A1C" w:rsidP="00F83A1C">
      <w:pPr>
        <w:ind w:left="720"/>
        <w:contextualSpacing/>
        <w:jc w:val="both"/>
      </w:pPr>
      <w:r w:rsidRPr="004E367B">
        <w:t>Экземпляры всего: 30</w:t>
      </w:r>
    </w:p>
    <w:p w:rsidR="00F83A1C" w:rsidRPr="004E367B" w:rsidRDefault="00F83A1C" w:rsidP="00F83A1C">
      <w:pPr>
        <w:numPr>
          <w:ilvl w:val="0"/>
          <w:numId w:val="25"/>
        </w:numPr>
        <w:ind w:left="0" w:firstLine="360"/>
        <w:contextualSpacing/>
        <w:jc w:val="both"/>
      </w:pPr>
      <w:r w:rsidRPr="004E367B">
        <w:t>Пономарева Г.П. Правила выполнения эскизов деталей с поверхностями вращения: Методические рекомендации к выполнению практической работы по курсам «Инженерная графика», «Начертательная геометрия и инженерная графика», для студентов всех направлений  очной и заочной формы обучения / Г.П. Пономарева, Н.А. Николаева, 201</w:t>
      </w:r>
      <w:r w:rsidR="002F0E1E">
        <w:t>9</w:t>
      </w:r>
      <w:r w:rsidRPr="004E367B">
        <w:t>. – 24с.</w:t>
      </w:r>
    </w:p>
    <w:p w:rsidR="00F83A1C" w:rsidRPr="004E367B" w:rsidRDefault="00F83A1C" w:rsidP="00F83A1C">
      <w:pPr>
        <w:ind w:firstLine="360"/>
        <w:jc w:val="both"/>
      </w:pPr>
      <w:r w:rsidRPr="004E367B">
        <w:t>Экземпляры всего: 30</w:t>
      </w:r>
    </w:p>
    <w:p w:rsidR="00F83A1C" w:rsidRPr="004E367B" w:rsidRDefault="00F83A1C" w:rsidP="00F83A1C">
      <w:pPr>
        <w:numPr>
          <w:ilvl w:val="0"/>
          <w:numId w:val="25"/>
        </w:numPr>
        <w:tabs>
          <w:tab w:val="left" w:pos="0"/>
          <w:tab w:val="left" w:pos="709"/>
          <w:tab w:val="left" w:pos="851"/>
          <w:tab w:val="left" w:pos="1134"/>
        </w:tabs>
        <w:ind w:left="0" w:firstLine="568"/>
        <w:jc w:val="both"/>
      </w:pPr>
      <w:r w:rsidRPr="004E367B">
        <w:t xml:space="preserve">Пономарева Г.П. Чтение чертежа: Методические рекомендации к выполнению практической по курсам «Начертательная геометрия и инженерная графика», «Инженерная графика» и «Начертательная </w:t>
      </w:r>
      <w:proofErr w:type="gramStart"/>
      <w:r w:rsidRPr="004E367B">
        <w:t>геометрия</w:t>
      </w:r>
      <w:proofErr w:type="gramEnd"/>
      <w:r w:rsidRPr="004E367B">
        <w:t xml:space="preserve"> и компьютерная графика»/ Г.П. Пономарева Энгельс: Изд-во ЭТИ (филиал) СГТУ имени Гагарина Ю.А. , 20</w:t>
      </w:r>
      <w:r w:rsidR="002F0E1E">
        <w:t>1</w:t>
      </w:r>
      <w:r w:rsidRPr="004E367B">
        <w:t xml:space="preserve">9. – 16 </w:t>
      </w:r>
      <w:proofErr w:type="gramStart"/>
      <w:r w:rsidRPr="004E367B">
        <w:t>с</w:t>
      </w:r>
      <w:proofErr w:type="gramEnd"/>
      <w:r w:rsidRPr="004E367B">
        <w:t xml:space="preserve">. </w:t>
      </w:r>
    </w:p>
    <w:p w:rsidR="00F83A1C" w:rsidRPr="004E367B" w:rsidRDefault="00F83A1C" w:rsidP="00F83A1C">
      <w:pPr>
        <w:tabs>
          <w:tab w:val="left" w:pos="0"/>
        </w:tabs>
        <w:ind w:firstLine="568"/>
        <w:jc w:val="both"/>
      </w:pPr>
      <w:r w:rsidRPr="004E367B">
        <w:t>Экземпляры всего: 60</w:t>
      </w:r>
    </w:p>
    <w:p w:rsidR="00F83A1C" w:rsidRPr="004E367B" w:rsidRDefault="00F83A1C" w:rsidP="00F83A1C">
      <w:pPr>
        <w:ind w:firstLine="426"/>
        <w:jc w:val="both"/>
      </w:pPr>
    </w:p>
    <w:p w:rsidR="00F83A1C" w:rsidRPr="00F83A1C" w:rsidRDefault="00F83A1C" w:rsidP="00F83A1C">
      <w:pPr>
        <w:tabs>
          <w:tab w:val="num" w:pos="0"/>
          <w:tab w:val="num" w:pos="360"/>
        </w:tabs>
        <w:ind w:firstLine="360"/>
        <w:contextualSpacing/>
        <w:jc w:val="both"/>
        <w:rPr>
          <w:i/>
        </w:rPr>
      </w:pPr>
      <w:r w:rsidRPr="00F83A1C">
        <w:rPr>
          <w:i/>
        </w:rPr>
        <w:t>15.4 Периодические издания</w:t>
      </w:r>
    </w:p>
    <w:p w:rsidR="00F83A1C" w:rsidRPr="004E367B" w:rsidRDefault="00F83A1C" w:rsidP="00F83A1C">
      <w:pPr>
        <w:numPr>
          <w:ilvl w:val="0"/>
          <w:numId w:val="25"/>
        </w:numPr>
        <w:contextualSpacing/>
        <w:jc w:val="both"/>
      </w:pPr>
      <w:r w:rsidRPr="00851C2D">
        <w:t xml:space="preserve">Журнал «САПР и графика» </w:t>
      </w:r>
      <w:hyperlink r:id="rId25" w:history="1">
        <w:r w:rsidRPr="009E5701">
          <w:rPr>
            <w:rStyle w:val="ab"/>
            <w:lang w:val="en-US"/>
          </w:rPr>
          <w:t>http</w:t>
        </w:r>
        <w:r w:rsidRPr="009E5701">
          <w:rPr>
            <w:rStyle w:val="ab"/>
          </w:rPr>
          <w:t>://</w:t>
        </w:r>
        <w:r w:rsidRPr="009E5701">
          <w:rPr>
            <w:rStyle w:val="ab"/>
            <w:lang w:val="en-US"/>
          </w:rPr>
          <w:t>www</w:t>
        </w:r>
        <w:r w:rsidRPr="009E5701">
          <w:rPr>
            <w:rStyle w:val="ab"/>
          </w:rPr>
          <w:t>.</w:t>
        </w:r>
        <w:proofErr w:type="spellStart"/>
        <w:r w:rsidRPr="009E5701">
          <w:rPr>
            <w:rStyle w:val="ab"/>
            <w:lang w:val="en-US"/>
          </w:rPr>
          <w:t>sapr</w:t>
        </w:r>
        <w:proofErr w:type="spellEnd"/>
        <w:r w:rsidRPr="009E5701">
          <w:rPr>
            <w:rStyle w:val="ab"/>
          </w:rPr>
          <w:t>.</w:t>
        </w:r>
        <w:proofErr w:type="spellStart"/>
        <w:r w:rsidRPr="009E5701">
          <w:rPr>
            <w:rStyle w:val="ab"/>
            <w:lang w:val="en-US"/>
          </w:rPr>
          <w:t>ru</w:t>
        </w:r>
        <w:proofErr w:type="spellEnd"/>
        <w:r w:rsidRPr="009E5701">
          <w:rPr>
            <w:rStyle w:val="ab"/>
          </w:rPr>
          <w:t>/</w:t>
        </w:r>
      </w:hyperlink>
    </w:p>
    <w:p w:rsidR="00F83A1C" w:rsidRPr="004E367B" w:rsidRDefault="00F83A1C" w:rsidP="00F83A1C">
      <w:pPr>
        <w:ind w:left="928"/>
        <w:contextualSpacing/>
        <w:jc w:val="both"/>
      </w:pPr>
    </w:p>
    <w:p w:rsidR="00F83A1C" w:rsidRPr="00851C2D" w:rsidRDefault="00F83A1C" w:rsidP="00F83A1C">
      <w:pPr>
        <w:ind w:firstLine="720"/>
        <w:jc w:val="both"/>
        <w:rPr>
          <w:i/>
        </w:rPr>
      </w:pPr>
      <w:r w:rsidRPr="00851C2D">
        <w:rPr>
          <w:i/>
        </w:rPr>
        <w:t>15.</w:t>
      </w:r>
      <w:r>
        <w:rPr>
          <w:i/>
        </w:rPr>
        <w:t>5</w:t>
      </w:r>
      <w:r w:rsidRPr="00851C2D">
        <w:rPr>
          <w:i/>
        </w:rPr>
        <w:t xml:space="preserve">. Программное обеспечение и Интернет-ресурсы </w:t>
      </w:r>
    </w:p>
    <w:p w:rsidR="00AC01ED" w:rsidRPr="003713BE" w:rsidRDefault="00AC01ED" w:rsidP="003713BE">
      <w:pPr>
        <w:ind w:firstLine="720"/>
        <w:jc w:val="both"/>
      </w:pPr>
      <w:r w:rsidRPr="003713BE">
        <w:t xml:space="preserve">Институт имеет систему автоматизированного проектирования КОМПАС- график,  операционные системы </w:t>
      </w:r>
      <w:r w:rsidRPr="003713BE">
        <w:rPr>
          <w:lang w:val="en-US"/>
        </w:rPr>
        <w:t>Windows</w:t>
      </w:r>
      <w:r w:rsidRPr="003713BE">
        <w:t>, стандартные офисные программы, электронные версии учебников, пособий, методических разработок, указаний и рекомендаций по всем видам учебной работы, предусмотренных рабочей программой, находящийся в свободном доступе для студентов, обучающихся в ВУЗе.</w:t>
      </w:r>
    </w:p>
    <w:p w:rsidR="00AC01ED" w:rsidRPr="003713BE" w:rsidRDefault="00AC01ED" w:rsidP="003713BE">
      <w:pPr>
        <w:ind w:left="720"/>
        <w:rPr>
          <w:i/>
        </w:rPr>
      </w:pPr>
    </w:p>
    <w:p w:rsidR="003713BE" w:rsidRDefault="003713BE" w:rsidP="003713BE">
      <w:pPr>
        <w:jc w:val="center"/>
        <w:rPr>
          <w:b/>
        </w:rPr>
      </w:pPr>
    </w:p>
    <w:p w:rsidR="003713BE" w:rsidRDefault="003713BE" w:rsidP="003713BE">
      <w:pPr>
        <w:jc w:val="center"/>
        <w:rPr>
          <w:b/>
        </w:rPr>
      </w:pPr>
    </w:p>
    <w:p w:rsidR="00A40639" w:rsidRPr="003713BE" w:rsidRDefault="00F22DEE" w:rsidP="003713BE">
      <w:pPr>
        <w:jc w:val="center"/>
        <w:rPr>
          <w:b/>
        </w:rPr>
      </w:pPr>
      <w:r w:rsidRPr="003713BE">
        <w:rPr>
          <w:b/>
        </w:rPr>
        <w:t>1</w:t>
      </w:r>
      <w:r w:rsidR="00336F97" w:rsidRPr="003713BE">
        <w:rPr>
          <w:b/>
        </w:rPr>
        <w:t>6</w:t>
      </w:r>
      <w:r w:rsidR="00BA0433" w:rsidRPr="003713BE">
        <w:rPr>
          <w:b/>
        </w:rPr>
        <w:t>.</w:t>
      </w:r>
      <w:r w:rsidRPr="003713BE">
        <w:rPr>
          <w:b/>
        </w:rPr>
        <w:t xml:space="preserve"> </w:t>
      </w:r>
      <w:r w:rsidR="00A40639" w:rsidRPr="003713BE">
        <w:rPr>
          <w:b/>
        </w:rPr>
        <w:t>Материально-техническое обеспечение</w:t>
      </w:r>
    </w:p>
    <w:p w:rsidR="00BA0433" w:rsidRPr="003713BE" w:rsidRDefault="00BA0433" w:rsidP="003713BE">
      <w:pPr>
        <w:jc w:val="center"/>
        <w:rPr>
          <w:b/>
        </w:rPr>
      </w:pPr>
    </w:p>
    <w:p w:rsidR="004B5280" w:rsidRPr="003713BE" w:rsidRDefault="001A715B" w:rsidP="003713BE">
      <w:pPr>
        <w:ind w:firstLine="709"/>
        <w:jc w:val="both"/>
      </w:pPr>
      <w:r w:rsidRPr="003713BE">
        <w:t xml:space="preserve">Для успешного освоения дисциплин имеется: </w:t>
      </w:r>
    </w:p>
    <w:p w:rsidR="004B5280" w:rsidRPr="003713BE" w:rsidRDefault="001A715B" w:rsidP="003713BE">
      <w:pPr>
        <w:ind w:firstLine="709"/>
        <w:jc w:val="both"/>
      </w:pPr>
      <w:r w:rsidRPr="003713BE">
        <w:t xml:space="preserve">лекционная аудитория  (№ 442), площадью </w:t>
      </w:r>
      <w:r w:rsidR="00D9332E" w:rsidRPr="003713BE">
        <w:t>72</w:t>
      </w:r>
      <w:r w:rsidRPr="003713BE">
        <w:t>м</w:t>
      </w:r>
      <w:r w:rsidRPr="003713BE">
        <w:rPr>
          <w:vertAlign w:val="superscript"/>
        </w:rPr>
        <w:t>2</w:t>
      </w:r>
      <w:r w:rsidRPr="003713BE">
        <w:t xml:space="preserve">, </w:t>
      </w:r>
      <w:r w:rsidR="004B5280" w:rsidRPr="003713BE">
        <w:t xml:space="preserve">имеющая </w:t>
      </w:r>
      <w:r w:rsidR="00D9332E" w:rsidRPr="003713BE">
        <w:t>48</w:t>
      </w:r>
      <w:r w:rsidR="004B5280" w:rsidRPr="003713BE">
        <w:t xml:space="preserve"> посадочных мест и </w:t>
      </w:r>
      <w:r w:rsidRPr="003713BE">
        <w:t>оснащенная</w:t>
      </w:r>
      <w:r w:rsidR="004B5280" w:rsidRPr="003713BE">
        <w:t>, плакатами, наглядными пособиями и макетами,</w:t>
      </w:r>
      <w:r w:rsidRPr="003713BE">
        <w:t xml:space="preserve"> </w:t>
      </w:r>
      <w:r w:rsidR="004B5280" w:rsidRPr="003713BE">
        <w:t xml:space="preserve">чертежными инструментами,  </w:t>
      </w:r>
      <w:r w:rsidR="00D9332E" w:rsidRPr="003713BE">
        <w:t>грифельной доской</w:t>
      </w:r>
      <w:r w:rsidRPr="003713BE">
        <w:t xml:space="preserve">, доской для фломастера, оборудованием для </w:t>
      </w:r>
      <w:r w:rsidRPr="003713BE">
        <w:rPr>
          <w:lang w:val="en-US"/>
        </w:rPr>
        <w:t>IT</w:t>
      </w:r>
      <w:r w:rsidRPr="003713BE">
        <w:t>-технологий</w:t>
      </w:r>
      <w:r w:rsidR="004B5280" w:rsidRPr="003713BE">
        <w:t>;</w:t>
      </w:r>
    </w:p>
    <w:p w:rsidR="004B5280" w:rsidRPr="003713BE" w:rsidRDefault="001A715B" w:rsidP="003713BE">
      <w:pPr>
        <w:ind w:firstLine="709"/>
        <w:jc w:val="both"/>
      </w:pPr>
      <w:r w:rsidRPr="003713BE">
        <w:t xml:space="preserve"> </w:t>
      </w:r>
      <w:r w:rsidR="004B5280" w:rsidRPr="003713BE">
        <w:t xml:space="preserve">аудитория </w:t>
      </w:r>
      <w:r w:rsidRPr="003713BE">
        <w:t>для практи</w:t>
      </w:r>
      <w:r w:rsidR="004B5280" w:rsidRPr="003713BE">
        <w:t>ческих занятий (№ 441)</w:t>
      </w:r>
      <w:r w:rsidR="00D9332E" w:rsidRPr="003713BE">
        <w:t xml:space="preserve">, площадью 54 </w:t>
      </w:r>
      <w:r w:rsidR="004B5280" w:rsidRPr="003713BE">
        <w:t>м</w:t>
      </w:r>
      <w:r w:rsidR="004B5280" w:rsidRPr="003713BE">
        <w:rPr>
          <w:vertAlign w:val="superscript"/>
        </w:rPr>
        <w:t>2</w:t>
      </w:r>
      <w:r w:rsidR="004B5280" w:rsidRPr="003713BE">
        <w:t xml:space="preserve">, имеющая </w:t>
      </w:r>
      <w:r w:rsidR="00D9332E" w:rsidRPr="003713BE">
        <w:t>34</w:t>
      </w:r>
      <w:r w:rsidR="004B5280" w:rsidRPr="003713BE">
        <w:t xml:space="preserve"> посадочных мест</w:t>
      </w:r>
      <w:r w:rsidR="00D9332E" w:rsidRPr="003713BE">
        <w:t>а</w:t>
      </w:r>
      <w:r w:rsidR="004B5280" w:rsidRPr="003713BE">
        <w:t xml:space="preserve"> и оснащенная, плакатами, наглядными пособиями и макетами, чертежными инструментами,  </w:t>
      </w:r>
      <w:r w:rsidR="00D9332E" w:rsidRPr="003713BE">
        <w:t>грифельной доской</w:t>
      </w:r>
      <w:r w:rsidR="004B5280" w:rsidRPr="003713BE">
        <w:t xml:space="preserve">, доской для фломастера; </w:t>
      </w:r>
    </w:p>
    <w:p w:rsidR="007B3B01" w:rsidRPr="003713BE" w:rsidRDefault="004B5280" w:rsidP="003713BE">
      <w:pPr>
        <w:ind w:firstLine="709"/>
        <w:jc w:val="both"/>
      </w:pPr>
      <w:r w:rsidRPr="003713BE">
        <w:t>вспомогательная аудитория</w:t>
      </w:r>
      <w:r w:rsidR="00D9332E" w:rsidRPr="003713BE">
        <w:t xml:space="preserve"> </w:t>
      </w:r>
      <w:r w:rsidR="007B3B01" w:rsidRPr="003713BE">
        <w:t>(лаборантская, № 440)</w:t>
      </w:r>
      <w:r w:rsidRPr="003713BE">
        <w:t xml:space="preserve">, где хранятся контрольные и тестовые задания, задания для </w:t>
      </w:r>
      <w:r w:rsidR="007B3B01" w:rsidRPr="003713BE">
        <w:t>еженедельного выполнения (узлы и детали), вспомогательные инструменты и приспособления (штангенциркули, микрометры, резьбомеры, отвертки, гаечные ключи), учебная и справочная литература, сборники ГОСТов, компьютер с принтером и сканером;</w:t>
      </w:r>
    </w:p>
    <w:p w:rsidR="007B3B01" w:rsidRDefault="007B3B01" w:rsidP="003713BE">
      <w:pPr>
        <w:ind w:firstLine="709"/>
        <w:jc w:val="both"/>
      </w:pPr>
      <w:r w:rsidRPr="003713BE">
        <w:t>аудитория для проведения практических занятий по</w:t>
      </w:r>
      <w:r w:rsidR="00D9332E" w:rsidRPr="003713BE">
        <w:t xml:space="preserve"> машинной графике, оснащенная 12</w:t>
      </w:r>
      <w:r w:rsidRPr="003713BE">
        <w:t>-ью компьютерами с установленными графическ</w:t>
      </w:r>
      <w:r w:rsidR="003713BE">
        <w:t>ими программами «КОМПАС-ГРАФИК».</w:t>
      </w:r>
    </w:p>
    <w:p w:rsidR="003713BE" w:rsidRPr="003713BE" w:rsidRDefault="003713BE" w:rsidP="003713BE">
      <w:pPr>
        <w:ind w:firstLine="709"/>
        <w:jc w:val="both"/>
      </w:pPr>
    </w:p>
    <w:sectPr w:rsidR="003713BE" w:rsidRPr="003713BE" w:rsidSect="00FE1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">
    <w:charset w:val="00"/>
    <w:family w:val="roman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9D7"/>
    <w:multiLevelType w:val="hybridMultilevel"/>
    <w:tmpl w:val="275E9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EE4C05"/>
    <w:multiLevelType w:val="hybridMultilevel"/>
    <w:tmpl w:val="23EEB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B6FEC"/>
    <w:multiLevelType w:val="hybridMultilevel"/>
    <w:tmpl w:val="C2001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C1BB3"/>
    <w:multiLevelType w:val="hybridMultilevel"/>
    <w:tmpl w:val="2D72B90C"/>
    <w:lvl w:ilvl="0" w:tplc="AE1C1D16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539223D"/>
    <w:multiLevelType w:val="hybridMultilevel"/>
    <w:tmpl w:val="8F7CE9CE"/>
    <w:lvl w:ilvl="0" w:tplc="8B56DD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84C97"/>
    <w:multiLevelType w:val="hybridMultilevel"/>
    <w:tmpl w:val="514EB746"/>
    <w:lvl w:ilvl="0" w:tplc="85A80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633685"/>
    <w:multiLevelType w:val="singleLevel"/>
    <w:tmpl w:val="B2A4E5C2"/>
    <w:lvl w:ilvl="0">
      <w:start w:val="2"/>
      <w:numFmt w:val="decimal"/>
      <w:lvlText w:val="%1."/>
      <w:legacy w:legacy="1" w:legacySpace="0" w:legacyIndent="544"/>
      <w:lvlJc w:val="left"/>
      <w:rPr>
        <w:rFonts w:ascii="Times New Roman" w:hAnsi="Times New Roman" w:cs="Times New Roman" w:hint="default"/>
      </w:rPr>
    </w:lvl>
  </w:abstractNum>
  <w:abstractNum w:abstractNumId="7">
    <w:nsid w:val="29863BD6"/>
    <w:multiLevelType w:val="hybridMultilevel"/>
    <w:tmpl w:val="8B1404BE"/>
    <w:lvl w:ilvl="0" w:tplc="EF32197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6459BD"/>
    <w:multiLevelType w:val="hybridMultilevel"/>
    <w:tmpl w:val="C33208F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9">
    <w:nsid w:val="318A47AF"/>
    <w:multiLevelType w:val="hybridMultilevel"/>
    <w:tmpl w:val="AAD0A10C"/>
    <w:lvl w:ilvl="0" w:tplc="C5EC8A3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A1B46"/>
    <w:multiLevelType w:val="hybridMultilevel"/>
    <w:tmpl w:val="16925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64D25"/>
    <w:multiLevelType w:val="hybridMultilevel"/>
    <w:tmpl w:val="A2EE2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0053C5"/>
    <w:multiLevelType w:val="hybridMultilevel"/>
    <w:tmpl w:val="75A6D752"/>
    <w:lvl w:ilvl="0" w:tplc="B68A7150">
      <w:start w:val="8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>
    <w:nsid w:val="3BDA49AC"/>
    <w:multiLevelType w:val="hybridMultilevel"/>
    <w:tmpl w:val="13921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2C55BA"/>
    <w:multiLevelType w:val="hybridMultilevel"/>
    <w:tmpl w:val="9AA2C81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442602"/>
    <w:multiLevelType w:val="hybridMultilevel"/>
    <w:tmpl w:val="8856E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9B20DB"/>
    <w:multiLevelType w:val="hybridMultilevel"/>
    <w:tmpl w:val="4120D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A37906"/>
    <w:multiLevelType w:val="hybridMultilevel"/>
    <w:tmpl w:val="674E8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F71B2"/>
    <w:multiLevelType w:val="hybridMultilevel"/>
    <w:tmpl w:val="C728EE94"/>
    <w:lvl w:ilvl="0" w:tplc="0419000F">
      <w:start w:val="7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6324DA"/>
    <w:multiLevelType w:val="hybridMultilevel"/>
    <w:tmpl w:val="05E8D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046D97"/>
    <w:multiLevelType w:val="multilevel"/>
    <w:tmpl w:val="0DFE1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66F0480E"/>
    <w:multiLevelType w:val="hybridMultilevel"/>
    <w:tmpl w:val="063A2B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AB793D"/>
    <w:multiLevelType w:val="hybridMultilevel"/>
    <w:tmpl w:val="2634DDF0"/>
    <w:lvl w:ilvl="0" w:tplc="CB6C6354">
      <w:start w:val="8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>
    <w:nsid w:val="7D2B39D7"/>
    <w:multiLevelType w:val="hybridMultilevel"/>
    <w:tmpl w:val="8856E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14"/>
  </w:num>
  <w:num w:numId="4">
    <w:abstractNumId w:val="12"/>
  </w:num>
  <w:num w:numId="5">
    <w:abstractNumId w:val="22"/>
  </w:num>
  <w:num w:numId="6">
    <w:abstractNumId w:val="0"/>
  </w:num>
  <w:num w:numId="7">
    <w:abstractNumId w:val="1"/>
  </w:num>
  <w:num w:numId="8">
    <w:abstractNumId w:val="10"/>
  </w:num>
  <w:num w:numId="9">
    <w:abstractNumId w:val="5"/>
  </w:num>
  <w:num w:numId="10">
    <w:abstractNumId w:val="13"/>
  </w:num>
  <w:num w:numId="11">
    <w:abstractNumId w:val="6"/>
  </w:num>
  <w:num w:numId="12">
    <w:abstractNumId w:val="4"/>
  </w:num>
  <w:num w:numId="13">
    <w:abstractNumId w:val="15"/>
  </w:num>
  <w:num w:numId="14">
    <w:abstractNumId w:val="2"/>
  </w:num>
  <w:num w:numId="15">
    <w:abstractNumId w:val="16"/>
  </w:num>
  <w:num w:numId="16">
    <w:abstractNumId w:val="17"/>
  </w:num>
  <w:num w:numId="17">
    <w:abstractNumId w:val="19"/>
  </w:num>
  <w:num w:numId="18">
    <w:abstractNumId w:val="11"/>
  </w:num>
  <w:num w:numId="19">
    <w:abstractNumId w:val="23"/>
  </w:num>
  <w:num w:numId="20">
    <w:abstractNumId w:val="9"/>
  </w:num>
  <w:num w:numId="21">
    <w:abstractNumId w:val="8"/>
  </w:num>
  <w:num w:numId="22">
    <w:abstractNumId w:val="20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0A3608"/>
    <w:rsid w:val="0000029D"/>
    <w:rsid w:val="00001AFE"/>
    <w:rsid w:val="000069D6"/>
    <w:rsid w:val="00014D98"/>
    <w:rsid w:val="00017362"/>
    <w:rsid w:val="000229AF"/>
    <w:rsid w:val="0002330A"/>
    <w:rsid w:val="00055F0B"/>
    <w:rsid w:val="00066383"/>
    <w:rsid w:val="00082807"/>
    <w:rsid w:val="000840D2"/>
    <w:rsid w:val="000934F4"/>
    <w:rsid w:val="000A3608"/>
    <w:rsid w:val="000A73FF"/>
    <w:rsid w:val="000A7AB6"/>
    <w:rsid w:val="000A7EF8"/>
    <w:rsid w:val="000B5228"/>
    <w:rsid w:val="000C13C7"/>
    <w:rsid w:val="000D1720"/>
    <w:rsid w:val="000D3F61"/>
    <w:rsid w:val="000D547D"/>
    <w:rsid w:val="000E44FA"/>
    <w:rsid w:val="000E79C3"/>
    <w:rsid w:val="000F1427"/>
    <w:rsid w:val="000F4620"/>
    <w:rsid w:val="00101CB9"/>
    <w:rsid w:val="00106FA3"/>
    <w:rsid w:val="001127A1"/>
    <w:rsid w:val="00132186"/>
    <w:rsid w:val="0013400A"/>
    <w:rsid w:val="0013459A"/>
    <w:rsid w:val="00134630"/>
    <w:rsid w:val="00134785"/>
    <w:rsid w:val="001440D2"/>
    <w:rsid w:val="001771D7"/>
    <w:rsid w:val="00190F2E"/>
    <w:rsid w:val="00196DA7"/>
    <w:rsid w:val="001A29F6"/>
    <w:rsid w:val="001A6DC5"/>
    <w:rsid w:val="001A715B"/>
    <w:rsid w:val="001A792E"/>
    <w:rsid w:val="001D685F"/>
    <w:rsid w:val="001E17ED"/>
    <w:rsid w:val="001E1EF2"/>
    <w:rsid w:val="001E7C23"/>
    <w:rsid w:val="001E7F79"/>
    <w:rsid w:val="001E7F99"/>
    <w:rsid w:val="001F0046"/>
    <w:rsid w:val="001F10EB"/>
    <w:rsid w:val="002156AC"/>
    <w:rsid w:val="00227462"/>
    <w:rsid w:val="0023190B"/>
    <w:rsid w:val="00237463"/>
    <w:rsid w:val="00240AB8"/>
    <w:rsid w:val="00241E00"/>
    <w:rsid w:val="00245202"/>
    <w:rsid w:val="0024540A"/>
    <w:rsid w:val="0026017B"/>
    <w:rsid w:val="0026126A"/>
    <w:rsid w:val="00265BE9"/>
    <w:rsid w:val="00266945"/>
    <w:rsid w:val="00267C0D"/>
    <w:rsid w:val="002717B0"/>
    <w:rsid w:val="00273254"/>
    <w:rsid w:val="00273F6B"/>
    <w:rsid w:val="0027668D"/>
    <w:rsid w:val="002775D7"/>
    <w:rsid w:val="00296809"/>
    <w:rsid w:val="002A02F9"/>
    <w:rsid w:val="002B03AE"/>
    <w:rsid w:val="002B7247"/>
    <w:rsid w:val="002D0545"/>
    <w:rsid w:val="002F0E1E"/>
    <w:rsid w:val="002F640E"/>
    <w:rsid w:val="00301970"/>
    <w:rsid w:val="00302A10"/>
    <w:rsid w:val="003300DA"/>
    <w:rsid w:val="003369BE"/>
    <w:rsid w:val="00336F97"/>
    <w:rsid w:val="0035467A"/>
    <w:rsid w:val="00356826"/>
    <w:rsid w:val="003713BE"/>
    <w:rsid w:val="003810D2"/>
    <w:rsid w:val="003863ED"/>
    <w:rsid w:val="0039131E"/>
    <w:rsid w:val="0039680C"/>
    <w:rsid w:val="003A4AC0"/>
    <w:rsid w:val="003B66EF"/>
    <w:rsid w:val="003C4EFC"/>
    <w:rsid w:val="003D2953"/>
    <w:rsid w:val="003D7D45"/>
    <w:rsid w:val="003E37A8"/>
    <w:rsid w:val="003F4A5F"/>
    <w:rsid w:val="00403E71"/>
    <w:rsid w:val="004162DA"/>
    <w:rsid w:val="004232D1"/>
    <w:rsid w:val="00424522"/>
    <w:rsid w:val="0042793E"/>
    <w:rsid w:val="00452D3A"/>
    <w:rsid w:val="00462DD9"/>
    <w:rsid w:val="004637B7"/>
    <w:rsid w:val="00473E73"/>
    <w:rsid w:val="00480579"/>
    <w:rsid w:val="00481608"/>
    <w:rsid w:val="00483327"/>
    <w:rsid w:val="00487C43"/>
    <w:rsid w:val="0049002C"/>
    <w:rsid w:val="00493ADD"/>
    <w:rsid w:val="004A112F"/>
    <w:rsid w:val="004A2079"/>
    <w:rsid w:val="004A4287"/>
    <w:rsid w:val="004B5280"/>
    <w:rsid w:val="004B6731"/>
    <w:rsid w:val="004C1314"/>
    <w:rsid w:val="004C45A4"/>
    <w:rsid w:val="004C5F39"/>
    <w:rsid w:val="004D5FFA"/>
    <w:rsid w:val="004D6CB9"/>
    <w:rsid w:val="004E6176"/>
    <w:rsid w:val="004F2913"/>
    <w:rsid w:val="0050072C"/>
    <w:rsid w:val="00501F14"/>
    <w:rsid w:val="00511070"/>
    <w:rsid w:val="005176FB"/>
    <w:rsid w:val="005239B1"/>
    <w:rsid w:val="00531159"/>
    <w:rsid w:val="0054313E"/>
    <w:rsid w:val="00546E2E"/>
    <w:rsid w:val="00552DCD"/>
    <w:rsid w:val="00557A73"/>
    <w:rsid w:val="00564235"/>
    <w:rsid w:val="00576581"/>
    <w:rsid w:val="00597E35"/>
    <w:rsid w:val="005A77FE"/>
    <w:rsid w:val="005B359B"/>
    <w:rsid w:val="005D0CBB"/>
    <w:rsid w:val="005E0136"/>
    <w:rsid w:val="005E31D1"/>
    <w:rsid w:val="005E3593"/>
    <w:rsid w:val="005E3CA8"/>
    <w:rsid w:val="005F4104"/>
    <w:rsid w:val="00601581"/>
    <w:rsid w:val="006067EF"/>
    <w:rsid w:val="0061683A"/>
    <w:rsid w:val="00623DCD"/>
    <w:rsid w:val="006308B8"/>
    <w:rsid w:val="00640AED"/>
    <w:rsid w:val="006531ED"/>
    <w:rsid w:val="00662B69"/>
    <w:rsid w:val="00663EC1"/>
    <w:rsid w:val="006655FF"/>
    <w:rsid w:val="00682BDE"/>
    <w:rsid w:val="0068667A"/>
    <w:rsid w:val="00686AF8"/>
    <w:rsid w:val="00687DBB"/>
    <w:rsid w:val="006920B0"/>
    <w:rsid w:val="006B2449"/>
    <w:rsid w:val="006B2F6F"/>
    <w:rsid w:val="006C1A82"/>
    <w:rsid w:val="006C4115"/>
    <w:rsid w:val="006E2807"/>
    <w:rsid w:val="006F0042"/>
    <w:rsid w:val="006F3C98"/>
    <w:rsid w:val="00703A9E"/>
    <w:rsid w:val="00721B43"/>
    <w:rsid w:val="00732572"/>
    <w:rsid w:val="00737879"/>
    <w:rsid w:val="00740D25"/>
    <w:rsid w:val="00750C5F"/>
    <w:rsid w:val="0077212E"/>
    <w:rsid w:val="00780453"/>
    <w:rsid w:val="00784435"/>
    <w:rsid w:val="007A6CCA"/>
    <w:rsid w:val="007B3B01"/>
    <w:rsid w:val="007B4A58"/>
    <w:rsid w:val="007F655B"/>
    <w:rsid w:val="00804ECB"/>
    <w:rsid w:val="008072CB"/>
    <w:rsid w:val="008156D6"/>
    <w:rsid w:val="00820968"/>
    <w:rsid w:val="00831AC6"/>
    <w:rsid w:val="00833A40"/>
    <w:rsid w:val="00841B3E"/>
    <w:rsid w:val="0084236F"/>
    <w:rsid w:val="00842E28"/>
    <w:rsid w:val="00850A37"/>
    <w:rsid w:val="00856761"/>
    <w:rsid w:val="0087196A"/>
    <w:rsid w:val="00882B9A"/>
    <w:rsid w:val="008865F9"/>
    <w:rsid w:val="008934BB"/>
    <w:rsid w:val="00897AE6"/>
    <w:rsid w:val="008B5965"/>
    <w:rsid w:val="008C0DAB"/>
    <w:rsid w:val="008D23D4"/>
    <w:rsid w:val="008D3FC4"/>
    <w:rsid w:val="008D42CB"/>
    <w:rsid w:val="008F02B8"/>
    <w:rsid w:val="008F5124"/>
    <w:rsid w:val="008F5FB9"/>
    <w:rsid w:val="008F6676"/>
    <w:rsid w:val="00900707"/>
    <w:rsid w:val="00900836"/>
    <w:rsid w:val="00901090"/>
    <w:rsid w:val="009045B2"/>
    <w:rsid w:val="00905431"/>
    <w:rsid w:val="0091343D"/>
    <w:rsid w:val="00914753"/>
    <w:rsid w:val="009245C4"/>
    <w:rsid w:val="00925BFD"/>
    <w:rsid w:val="009261B4"/>
    <w:rsid w:val="00933371"/>
    <w:rsid w:val="00946146"/>
    <w:rsid w:val="00950C80"/>
    <w:rsid w:val="0095547E"/>
    <w:rsid w:val="009633A3"/>
    <w:rsid w:val="009777C6"/>
    <w:rsid w:val="009815AF"/>
    <w:rsid w:val="0098168B"/>
    <w:rsid w:val="009865C7"/>
    <w:rsid w:val="0098699F"/>
    <w:rsid w:val="009A6FB2"/>
    <w:rsid w:val="009B3F3E"/>
    <w:rsid w:val="009B6E61"/>
    <w:rsid w:val="009D3625"/>
    <w:rsid w:val="009E442C"/>
    <w:rsid w:val="009F12ED"/>
    <w:rsid w:val="00A02C26"/>
    <w:rsid w:val="00A15CE5"/>
    <w:rsid w:val="00A204A3"/>
    <w:rsid w:val="00A40639"/>
    <w:rsid w:val="00A70DCD"/>
    <w:rsid w:val="00A75212"/>
    <w:rsid w:val="00A85128"/>
    <w:rsid w:val="00A90594"/>
    <w:rsid w:val="00A957A3"/>
    <w:rsid w:val="00AA3F74"/>
    <w:rsid w:val="00AC01ED"/>
    <w:rsid w:val="00AE07A0"/>
    <w:rsid w:val="00AE7761"/>
    <w:rsid w:val="00AF396B"/>
    <w:rsid w:val="00B11F37"/>
    <w:rsid w:val="00B12A73"/>
    <w:rsid w:val="00B14F3C"/>
    <w:rsid w:val="00B151E4"/>
    <w:rsid w:val="00B236BC"/>
    <w:rsid w:val="00B257BF"/>
    <w:rsid w:val="00B264FB"/>
    <w:rsid w:val="00B2651E"/>
    <w:rsid w:val="00B303DF"/>
    <w:rsid w:val="00B37579"/>
    <w:rsid w:val="00B408C1"/>
    <w:rsid w:val="00B47350"/>
    <w:rsid w:val="00B47EB7"/>
    <w:rsid w:val="00B51BD5"/>
    <w:rsid w:val="00B73CF7"/>
    <w:rsid w:val="00B76824"/>
    <w:rsid w:val="00B82C89"/>
    <w:rsid w:val="00B93296"/>
    <w:rsid w:val="00B95480"/>
    <w:rsid w:val="00BA01CC"/>
    <w:rsid w:val="00BA0433"/>
    <w:rsid w:val="00BB659E"/>
    <w:rsid w:val="00BB72DC"/>
    <w:rsid w:val="00BC1BEA"/>
    <w:rsid w:val="00BC2913"/>
    <w:rsid w:val="00BD1D3A"/>
    <w:rsid w:val="00BE23CB"/>
    <w:rsid w:val="00C030F5"/>
    <w:rsid w:val="00C05E38"/>
    <w:rsid w:val="00C1184C"/>
    <w:rsid w:val="00C22A26"/>
    <w:rsid w:val="00C301AE"/>
    <w:rsid w:val="00C325DD"/>
    <w:rsid w:val="00C3494A"/>
    <w:rsid w:val="00C361AD"/>
    <w:rsid w:val="00C63D97"/>
    <w:rsid w:val="00C73DB1"/>
    <w:rsid w:val="00C74772"/>
    <w:rsid w:val="00C77082"/>
    <w:rsid w:val="00C817AD"/>
    <w:rsid w:val="00C8348C"/>
    <w:rsid w:val="00C914FD"/>
    <w:rsid w:val="00C93753"/>
    <w:rsid w:val="00CB48C4"/>
    <w:rsid w:val="00CC23BE"/>
    <w:rsid w:val="00CD2F66"/>
    <w:rsid w:val="00CD58D1"/>
    <w:rsid w:val="00CE2A05"/>
    <w:rsid w:val="00CE5838"/>
    <w:rsid w:val="00CF0D75"/>
    <w:rsid w:val="00CF24BB"/>
    <w:rsid w:val="00CF259B"/>
    <w:rsid w:val="00D07C77"/>
    <w:rsid w:val="00D128F9"/>
    <w:rsid w:val="00D15D05"/>
    <w:rsid w:val="00D161BC"/>
    <w:rsid w:val="00D21E28"/>
    <w:rsid w:val="00D40840"/>
    <w:rsid w:val="00D436A8"/>
    <w:rsid w:val="00D4411C"/>
    <w:rsid w:val="00D61460"/>
    <w:rsid w:val="00D703E6"/>
    <w:rsid w:val="00D77A94"/>
    <w:rsid w:val="00D916A2"/>
    <w:rsid w:val="00D9332E"/>
    <w:rsid w:val="00DA0D04"/>
    <w:rsid w:val="00DB1F17"/>
    <w:rsid w:val="00DC4691"/>
    <w:rsid w:val="00DC632B"/>
    <w:rsid w:val="00DD04EF"/>
    <w:rsid w:val="00DD107D"/>
    <w:rsid w:val="00DD11CE"/>
    <w:rsid w:val="00DD4F7E"/>
    <w:rsid w:val="00DE0859"/>
    <w:rsid w:val="00DE349D"/>
    <w:rsid w:val="00DE4A43"/>
    <w:rsid w:val="00DF0E8E"/>
    <w:rsid w:val="00DF566F"/>
    <w:rsid w:val="00E00405"/>
    <w:rsid w:val="00E14244"/>
    <w:rsid w:val="00E40843"/>
    <w:rsid w:val="00E40C6E"/>
    <w:rsid w:val="00E420BC"/>
    <w:rsid w:val="00E47134"/>
    <w:rsid w:val="00E678C4"/>
    <w:rsid w:val="00E72684"/>
    <w:rsid w:val="00E76BFD"/>
    <w:rsid w:val="00E822C0"/>
    <w:rsid w:val="00E850B9"/>
    <w:rsid w:val="00E87B36"/>
    <w:rsid w:val="00E914E5"/>
    <w:rsid w:val="00E9798B"/>
    <w:rsid w:val="00EB73E5"/>
    <w:rsid w:val="00EC749D"/>
    <w:rsid w:val="00EC76A0"/>
    <w:rsid w:val="00ED4595"/>
    <w:rsid w:val="00EE093E"/>
    <w:rsid w:val="00EE26CB"/>
    <w:rsid w:val="00EF01DF"/>
    <w:rsid w:val="00EF6385"/>
    <w:rsid w:val="00EF6B8B"/>
    <w:rsid w:val="00F0249C"/>
    <w:rsid w:val="00F14B18"/>
    <w:rsid w:val="00F162E4"/>
    <w:rsid w:val="00F167C4"/>
    <w:rsid w:val="00F22DEE"/>
    <w:rsid w:val="00F2319D"/>
    <w:rsid w:val="00F349E8"/>
    <w:rsid w:val="00F732BD"/>
    <w:rsid w:val="00F75B4C"/>
    <w:rsid w:val="00F83A1C"/>
    <w:rsid w:val="00F84F04"/>
    <w:rsid w:val="00F86C01"/>
    <w:rsid w:val="00F90876"/>
    <w:rsid w:val="00F90E24"/>
    <w:rsid w:val="00F95D52"/>
    <w:rsid w:val="00FA2AC6"/>
    <w:rsid w:val="00FB1E68"/>
    <w:rsid w:val="00FB4733"/>
    <w:rsid w:val="00FC2F45"/>
    <w:rsid w:val="00FC50F3"/>
    <w:rsid w:val="00FC55F2"/>
    <w:rsid w:val="00FD33F7"/>
    <w:rsid w:val="00FD63F0"/>
    <w:rsid w:val="00FD676F"/>
    <w:rsid w:val="00FE0DD3"/>
    <w:rsid w:val="00FE1379"/>
    <w:rsid w:val="00FE7006"/>
    <w:rsid w:val="00FF16DA"/>
    <w:rsid w:val="00FF3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683A"/>
    <w:rPr>
      <w:sz w:val="24"/>
      <w:szCs w:val="24"/>
    </w:rPr>
  </w:style>
  <w:style w:type="paragraph" w:styleId="1">
    <w:name w:val="heading 1"/>
    <w:basedOn w:val="a"/>
    <w:next w:val="a"/>
    <w:qFormat/>
    <w:rsid w:val="000A3608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qFormat/>
    <w:rsid w:val="000A3608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qFormat/>
    <w:rsid w:val="000A3608"/>
    <w:pPr>
      <w:keepNext/>
      <w:overflowPunct w:val="0"/>
      <w:autoSpaceDE w:val="0"/>
      <w:autoSpaceDN w:val="0"/>
      <w:adjustRightInd w:val="0"/>
      <w:jc w:val="right"/>
      <w:textAlignment w:val="baseline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A3608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A3608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styleId="a3">
    <w:name w:val="Body Text Indent"/>
    <w:basedOn w:val="a"/>
    <w:link w:val="a4"/>
    <w:rsid w:val="000A3608"/>
    <w:pPr>
      <w:tabs>
        <w:tab w:val="left" w:pos="0"/>
      </w:tabs>
      <w:ind w:firstLine="900"/>
      <w:jc w:val="both"/>
    </w:pPr>
    <w:rPr>
      <w:sz w:val="28"/>
    </w:rPr>
  </w:style>
  <w:style w:type="paragraph" w:styleId="2">
    <w:name w:val="Body Text Indent 2"/>
    <w:basedOn w:val="a"/>
    <w:rsid w:val="000A3608"/>
    <w:pPr>
      <w:ind w:firstLine="720"/>
      <w:jc w:val="both"/>
    </w:pPr>
    <w:rPr>
      <w:sz w:val="28"/>
    </w:rPr>
  </w:style>
  <w:style w:type="paragraph" w:styleId="a5">
    <w:name w:val="Body Text"/>
    <w:basedOn w:val="a"/>
    <w:rsid w:val="000A3608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customStyle="1" w:styleId="a6">
    <w:name w:val="АБЗАЦ"/>
    <w:basedOn w:val="a"/>
    <w:rsid w:val="000A3608"/>
    <w:pPr>
      <w:spacing w:line="400" w:lineRule="atLeast"/>
      <w:ind w:firstLine="567"/>
      <w:jc w:val="both"/>
    </w:pPr>
    <w:rPr>
      <w:rFonts w:ascii="Petersburg" w:hAnsi="Petersburg"/>
      <w:sz w:val="26"/>
      <w:szCs w:val="20"/>
    </w:rPr>
  </w:style>
  <w:style w:type="paragraph" w:customStyle="1" w:styleId="a7">
    <w:name w:val="параграф"/>
    <w:basedOn w:val="a"/>
    <w:rsid w:val="000A3608"/>
    <w:pPr>
      <w:spacing w:before="80" w:after="80"/>
    </w:pPr>
    <w:rPr>
      <w:rFonts w:ascii="TimesET" w:hAnsi="TimesET"/>
      <w:sz w:val="21"/>
      <w:szCs w:val="20"/>
    </w:rPr>
  </w:style>
  <w:style w:type="paragraph" w:customStyle="1" w:styleId="Default">
    <w:name w:val="Default"/>
    <w:rsid w:val="000A36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Plain Text"/>
    <w:basedOn w:val="a"/>
    <w:link w:val="a9"/>
    <w:rsid w:val="000A3608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US"/>
    </w:rPr>
  </w:style>
  <w:style w:type="paragraph" w:styleId="aa">
    <w:name w:val="No Spacing"/>
    <w:uiPriority w:val="1"/>
    <w:qFormat/>
    <w:rsid w:val="00B303DF"/>
    <w:pPr>
      <w:widowControl w:val="0"/>
      <w:autoSpaceDE w:val="0"/>
      <w:autoSpaceDN w:val="0"/>
      <w:adjustRightInd w:val="0"/>
    </w:pPr>
  </w:style>
  <w:style w:type="character" w:styleId="ab">
    <w:name w:val="Hyperlink"/>
    <w:rsid w:val="00AC01ED"/>
    <w:rPr>
      <w:color w:val="0000FF"/>
      <w:u w:val="single"/>
    </w:rPr>
  </w:style>
  <w:style w:type="table" w:styleId="ac">
    <w:name w:val="Table Grid"/>
    <w:basedOn w:val="a1"/>
    <w:rsid w:val="000B5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Текст Знак"/>
    <w:link w:val="a8"/>
    <w:rsid w:val="00C74772"/>
    <w:rPr>
      <w:rFonts w:ascii="Courier New" w:hAnsi="Courier New"/>
      <w:lang w:val="en-US"/>
    </w:rPr>
  </w:style>
  <w:style w:type="paragraph" w:styleId="ad">
    <w:name w:val="Balloon Text"/>
    <w:basedOn w:val="a"/>
    <w:link w:val="ae"/>
    <w:rsid w:val="005E3CA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E3CA8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6655FF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683A"/>
    <w:rPr>
      <w:sz w:val="24"/>
      <w:szCs w:val="24"/>
    </w:rPr>
  </w:style>
  <w:style w:type="paragraph" w:styleId="1">
    <w:name w:val="heading 1"/>
    <w:basedOn w:val="a"/>
    <w:next w:val="a"/>
    <w:qFormat/>
    <w:rsid w:val="000A3608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qFormat/>
    <w:rsid w:val="000A3608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qFormat/>
    <w:rsid w:val="000A3608"/>
    <w:pPr>
      <w:keepNext/>
      <w:overflowPunct w:val="0"/>
      <w:autoSpaceDE w:val="0"/>
      <w:autoSpaceDN w:val="0"/>
      <w:adjustRightInd w:val="0"/>
      <w:jc w:val="right"/>
      <w:textAlignment w:val="baseline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A3608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A3608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styleId="a3">
    <w:name w:val="Body Text Indent"/>
    <w:basedOn w:val="a"/>
    <w:rsid w:val="000A3608"/>
    <w:pPr>
      <w:tabs>
        <w:tab w:val="left" w:pos="0"/>
      </w:tabs>
      <w:ind w:firstLine="900"/>
      <w:jc w:val="both"/>
    </w:pPr>
    <w:rPr>
      <w:sz w:val="28"/>
    </w:rPr>
  </w:style>
  <w:style w:type="paragraph" w:styleId="2">
    <w:name w:val="Body Text Indent 2"/>
    <w:basedOn w:val="a"/>
    <w:rsid w:val="000A3608"/>
    <w:pPr>
      <w:ind w:firstLine="720"/>
      <w:jc w:val="both"/>
    </w:pPr>
    <w:rPr>
      <w:sz w:val="28"/>
    </w:rPr>
  </w:style>
  <w:style w:type="paragraph" w:styleId="a4">
    <w:name w:val="Body Text"/>
    <w:basedOn w:val="a"/>
    <w:rsid w:val="000A3608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customStyle="1" w:styleId="a5">
    <w:name w:val="АБЗАЦ"/>
    <w:basedOn w:val="a"/>
    <w:rsid w:val="000A3608"/>
    <w:pPr>
      <w:spacing w:line="400" w:lineRule="atLeast"/>
      <w:ind w:firstLine="567"/>
      <w:jc w:val="both"/>
    </w:pPr>
    <w:rPr>
      <w:rFonts w:ascii="Petersburg" w:hAnsi="Petersburg"/>
      <w:sz w:val="26"/>
      <w:szCs w:val="20"/>
    </w:rPr>
  </w:style>
  <w:style w:type="paragraph" w:customStyle="1" w:styleId="a6">
    <w:name w:val="параграф"/>
    <w:basedOn w:val="a"/>
    <w:rsid w:val="000A3608"/>
    <w:pPr>
      <w:spacing w:before="80" w:after="80"/>
    </w:pPr>
    <w:rPr>
      <w:rFonts w:ascii="TimesET" w:hAnsi="TimesET"/>
      <w:sz w:val="21"/>
      <w:szCs w:val="20"/>
    </w:rPr>
  </w:style>
  <w:style w:type="paragraph" w:customStyle="1" w:styleId="Default">
    <w:name w:val="Default"/>
    <w:rsid w:val="000A36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Plain Text"/>
    <w:basedOn w:val="a"/>
    <w:link w:val="a8"/>
    <w:rsid w:val="000A3608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US"/>
    </w:rPr>
  </w:style>
  <w:style w:type="paragraph" w:styleId="a9">
    <w:name w:val="No Spacing"/>
    <w:uiPriority w:val="1"/>
    <w:qFormat/>
    <w:rsid w:val="00B303DF"/>
    <w:pPr>
      <w:widowControl w:val="0"/>
      <w:autoSpaceDE w:val="0"/>
      <w:autoSpaceDN w:val="0"/>
      <w:adjustRightInd w:val="0"/>
    </w:pPr>
  </w:style>
  <w:style w:type="character" w:styleId="aa">
    <w:name w:val="Hyperlink"/>
    <w:rsid w:val="00AC01ED"/>
    <w:rPr>
      <w:color w:val="0000FF"/>
      <w:u w:val="single"/>
    </w:rPr>
  </w:style>
  <w:style w:type="table" w:styleId="ab">
    <w:name w:val="Table Grid"/>
    <w:basedOn w:val="a1"/>
    <w:rsid w:val="000B5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Знак"/>
    <w:link w:val="a7"/>
    <w:rsid w:val="00C74772"/>
    <w:rPr>
      <w:rFonts w:ascii="Courier New" w:hAnsi="Courier New"/>
      <w:lang w:val="en-US"/>
    </w:rPr>
  </w:style>
  <w:style w:type="paragraph" w:styleId="ac">
    <w:name w:val="Balloon Text"/>
    <w:basedOn w:val="a"/>
    <w:link w:val="ad"/>
    <w:rsid w:val="005E3CA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E3C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studentlibrary.ru/book/ISBN9785930936308.html" TargetMode="Externa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9.wmf"/><Relationship Id="rId25" Type="http://schemas.openxmlformats.org/officeDocument/2006/relationships/hyperlink" Target="http://www.sapr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hyperlink" Target="http://www.studentlibrary.ru/book/ISBN9785930939064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yperlink" Target="http://www.studentlibrary.ru/book/ISBN9785437200810.html" TargetMode="External"/><Relationship Id="rId28" Type="http://schemas.microsoft.com/office/2007/relationships/stylesWithEffects" Target="stylesWithEffects.xml"/><Relationship Id="rId10" Type="http://schemas.openxmlformats.org/officeDocument/2006/relationships/oleObject" Target="embeddings/oleObject2.bin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6.jpeg"/><Relationship Id="rId22" Type="http://schemas.openxmlformats.org/officeDocument/2006/relationships/hyperlink" Target="http://www.studentlibrary.ru/book/ISBN5890353632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27231-7A9B-4D27-9B44-23A2E476C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3843</Words>
  <Characters>27021</Characters>
  <Application>Microsoft Office Word</Application>
  <DocSecurity>0</DocSecurity>
  <Lines>225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ВПО «Саратовский государственный технический университет»</vt:lpstr>
    </vt:vector>
  </TitlesOfParts>
  <Company>ГОУ ВПО СГТУ</Company>
  <LinksUpToDate>false</LinksUpToDate>
  <CharactersWithSpaces>30803</CharactersWithSpaces>
  <SharedDoc>false</SharedDoc>
  <HLinks>
    <vt:vector size="30" baseType="variant">
      <vt:variant>
        <vt:i4>80</vt:i4>
      </vt:variant>
      <vt:variant>
        <vt:i4>27</vt:i4>
      </vt:variant>
      <vt:variant>
        <vt:i4>0</vt:i4>
      </vt:variant>
      <vt:variant>
        <vt:i4>5</vt:i4>
      </vt:variant>
      <vt:variant>
        <vt:lpwstr>http://www.studentlibrary.ru/book/ISBN9785930939064.html</vt:lpwstr>
      </vt:variant>
      <vt:variant>
        <vt:lpwstr/>
      </vt:variant>
      <vt:variant>
        <vt:i4>327765</vt:i4>
      </vt:variant>
      <vt:variant>
        <vt:i4>24</vt:i4>
      </vt:variant>
      <vt:variant>
        <vt:i4>0</vt:i4>
      </vt:variant>
      <vt:variant>
        <vt:i4>5</vt:i4>
      </vt:variant>
      <vt:variant>
        <vt:lpwstr>http://www.studentlibrary.ru/book/ISBN9785437200810.html</vt:lpwstr>
      </vt:variant>
      <vt:variant>
        <vt:lpwstr/>
      </vt:variant>
      <vt:variant>
        <vt:i4>851983</vt:i4>
      </vt:variant>
      <vt:variant>
        <vt:i4>21</vt:i4>
      </vt:variant>
      <vt:variant>
        <vt:i4>0</vt:i4>
      </vt:variant>
      <vt:variant>
        <vt:i4>5</vt:i4>
      </vt:variant>
      <vt:variant>
        <vt:lpwstr>http://www.studentlibrary.ru/book/ISBN5890353632.html</vt:lpwstr>
      </vt:variant>
      <vt:variant>
        <vt:lpwstr/>
      </vt:variant>
      <vt:variant>
        <vt:i4>589919</vt:i4>
      </vt:variant>
      <vt:variant>
        <vt:i4>18</vt:i4>
      </vt:variant>
      <vt:variant>
        <vt:i4>0</vt:i4>
      </vt:variant>
      <vt:variant>
        <vt:i4>5</vt:i4>
      </vt:variant>
      <vt:variant>
        <vt:lpwstr>http://www.studentlibrary.ru/book/ISBN9785930936308.html</vt:lpwstr>
      </vt:variant>
      <vt:variant>
        <vt:lpwstr/>
      </vt:variant>
      <vt:variant>
        <vt:i4>6946869</vt:i4>
      </vt:variant>
      <vt:variant>
        <vt:i4>15</vt:i4>
      </vt:variant>
      <vt:variant>
        <vt:i4>0</vt:i4>
      </vt:variant>
      <vt:variant>
        <vt:i4>5</vt:i4>
      </vt:variant>
      <vt:variant>
        <vt:lpwstr>http://tfi.sstu.ru/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 «Саратовский государственный технический университет»</dc:title>
  <dc:creator>lobachovagv</dc:creator>
  <cp:lastModifiedBy>ViewSonic</cp:lastModifiedBy>
  <cp:revision>2</cp:revision>
  <cp:lastPrinted>2014-04-21T12:42:00Z</cp:lastPrinted>
  <dcterms:created xsi:type="dcterms:W3CDTF">2019-10-02T18:09:00Z</dcterms:created>
  <dcterms:modified xsi:type="dcterms:W3CDTF">2019-10-02T18:09:00Z</dcterms:modified>
</cp:coreProperties>
</file>